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DFEF86" w14:textId="3137F52E" w:rsidR="002D0027" w:rsidRDefault="002D0027" w:rsidP="00C70CEC">
      <w:pPr>
        <w:spacing w:line="440" w:lineRule="exact"/>
        <w:jc w:val="center"/>
        <w:outlineLvl w:val="0"/>
        <w:rPr>
          <w:rFonts w:ascii="宋体" w:hAnsi="宋体"/>
          <w:b/>
          <w:sz w:val="28"/>
          <w:szCs w:val="28"/>
        </w:rPr>
      </w:pPr>
      <w:r w:rsidRPr="005C433F">
        <w:rPr>
          <w:rFonts w:ascii="宋体" w:hAnsi="宋体" w:hint="eastAsia"/>
          <w:b/>
          <w:sz w:val="28"/>
          <w:szCs w:val="28"/>
        </w:rPr>
        <w:t>《</w:t>
      </w:r>
      <w:r w:rsidR="00FF50D0">
        <w:rPr>
          <w:rFonts w:ascii="宋体" w:hAnsi="宋体" w:hint="eastAsia"/>
          <w:b/>
          <w:sz w:val="28"/>
          <w:szCs w:val="28"/>
        </w:rPr>
        <w:t>港口与海洋工程结构</w:t>
      </w:r>
      <w:r w:rsidRPr="005C433F">
        <w:rPr>
          <w:rFonts w:ascii="宋体" w:hAnsi="宋体" w:hint="eastAsia"/>
          <w:b/>
          <w:sz w:val="28"/>
          <w:szCs w:val="28"/>
        </w:rPr>
        <w:t>》课程教学大纲</w:t>
      </w:r>
    </w:p>
    <w:p w14:paraId="1FF4D155" w14:textId="77777777" w:rsidR="00F14CBA" w:rsidRPr="00185957" w:rsidRDefault="00F14CBA" w:rsidP="00F14CBA">
      <w:pPr>
        <w:spacing w:line="440" w:lineRule="exact"/>
        <w:rPr>
          <w:sz w:val="24"/>
        </w:rPr>
      </w:pPr>
      <w:r>
        <w:rPr>
          <w:rFonts w:ascii="宋体" w:hAnsi="宋体" w:hint="eastAsia"/>
          <w:sz w:val="24"/>
        </w:rPr>
        <w:t>编号：</w:t>
      </w:r>
    </w:p>
    <w:p w14:paraId="0E0F61DB" w14:textId="4AD91B9D" w:rsidR="002D0027" w:rsidRPr="00C70CEC" w:rsidRDefault="00935DE4" w:rsidP="00C70CEC">
      <w:pPr>
        <w:spacing w:line="440" w:lineRule="exact"/>
        <w:rPr>
          <w:b/>
          <w:sz w:val="24"/>
        </w:rPr>
      </w:pPr>
      <w:r w:rsidRPr="00C70CEC">
        <w:rPr>
          <w:rFonts w:hint="eastAsia"/>
          <w:b/>
          <w:sz w:val="24"/>
        </w:rPr>
        <w:t>一、</w:t>
      </w:r>
      <w:r w:rsidR="002D0027" w:rsidRPr="00C70CEC">
        <w:rPr>
          <w:rFonts w:hint="eastAsia"/>
          <w:b/>
          <w:sz w:val="24"/>
        </w:rPr>
        <w:t>课程名称</w:t>
      </w:r>
    </w:p>
    <w:p w14:paraId="7F29B5F8" w14:textId="77777777" w:rsidR="00935DE4" w:rsidRPr="00763198" w:rsidRDefault="00935DE4" w:rsidP="00763198">
      <w:pPr>
        <w:spacing w:line="440" w:lineRule="exact"/>
        <w:ind w:firstLineChars="200" w:firstLine="480"/>
        <w:rPr>
          <w:sz w:val="24"/>
        </w:rPr>
      </w:pPr>
      <w:r w:rsidRPr="00763198">
        <w:rPr>
          <w:rFonts w:hint="eastAsia"/>
          <w:sz w:val="24"/>
        </w:rPr>
        <w:t>1</w:t>
      </w:r>
      <w:r w:rsidR="00133647" w:rsidRPr="00763198">
        <w:rPr>
          <w:rFonts w:hint="eastAsia"/>
          <w:sz w:val="24"/>
        </w:rPr>
        <w:t>．</w:t>
      </w:r>
      <w:r w:rsidR="002D0027" w:rsidRPr="00763198">
        <w:rPr>
          <w:rFonts w:hint="eastAsia"/>
          <w:sz w:val="24"/>
        </w:rPr>
        <w:t>中文名称：</w:t>
      </w:r>
      <w:r w:rsidR="008052D8" w:rsidRPr="00763198">
        <w:rPr>
          <w:rFonts w:hint="eastAsia"/>
          <w:sz w:val="24"/>
        </w:rPr>
        <w:t>港口与海洋工程结构</w:t>
      </w:r>
    </w:p>
    <w:p w14:paraId="7E36D9C2" w14:textId="4AADCD2D" w:rsidR="002D0027" w:rsidRPr="00E2247A" w:rsidRDefault="00935DE4" w:rsidP="00763198">
      <w:pPr>
        <w:spacing w:line="440" w:lineRule="exact"/>
        <w:ind w:firstLineChars="200" w:firstLine="480"/>
        <w:rPr>
          <w:sz w:val="24"/>
        </w:rPr>
      </w:pPr>
      <w:r w:rsidRPr="00763198">
        <w:rPr>
          <w:rFonts w:ascii="宋体" w:hAnsi="宋体" w:hint="eastAsia"/>
          <w:sz w:val="24"/>
        </w:rPr>
        <w:t>2</w:t>
      </w:r>
      <w:r w:rsidR="00133647" w:rsidRPr="00763198">
        <w:rPr>
          <w:rFonts w:ascii="宋体" w:hAnsi="宋体" w:hint="eastAsia"/>
          <w:sz w:val="24"/>
        </w:rPr>
        <w:t>．</w:t>
      </w:r>
      <w:r w:rsidR="002D0027" w:rsidRPr="00763198">
        <w:rPr>
          <w:rFonts w:ascii="宋体" w:hAnsi="宋体" w:hint="eastAsia"/>
          <w:sz w:val="24"/>
        </w:rPr>
        <w:t>英文名称：</w:t>
      </w:r>
      <w:r w:rsidR="00FF50D0" w:rsidRPr="00E2247A">
        <w:rPr>
          <w:sz w:val="24"/>
        </w:rPr>
        <w:t>S</w:t>
      </w:r>
      <w:r w:rsidR="00E755D3" w:rsidRPr="00E2247A">
        <w:rPr>
          <w:sz w:val="24"/>
        </w:rPr>
        <w:t>tructure</w:t>
      </w:r>
      <w:r w:rsidR="00E2247A" w:rsidRPr="00E2247A">
        <w:rPr>
          <w:sz w:val="24"/>
        </w:rPr>
        <w:t>s</w:t>
      </w:r>
      <w:r w:rsidR="00E755D3" w:rsidRPr="00E2247A">
        <w:rPr>
          <w:sz w:val="24"/>
        </w:rPr>
        <w:t xml:space="preserve"> of Harbor</w:t>
      </w:r>
      <w:r w:rsidR="008052D8" w:rsidRPr="00E2247A">
        <w:rPr>
          <w:sz w:val="24"/>
        </w:rPr>
        <w:t xml:space="preserve"> and Ocean Engineering</w:t>
      </w:r>
    </w:p>
    <w:p w14:paraId="194CF29F" w14:textId="77777777" w:rsidR="002D0027" w:rsidRPr="00C70CEC" w:rsidRDefault="00935DE4" w:rsidP="00C70CEC">
      <w:pPr>
        <w:spacing w:line="440" w:lineRule="exact"/>
        <w:rPr>
          <w:b/>
          <w:sz w:val="24"/>
        </w:rPr>
      </w:pPr>
      <w:r w:rsidRPr="00C70CEC">
        <w:rPr>
          <w:rFonts w:hint="eastAsia"/>
          <w:b/>
          <w:sz w:val="24"/>
        </w:rPr>
        <w:t>二、</w:t>
      </w:r>
      <w:r w:rsidR="002D0027" w:rsidRPr="00C70CEC">
        <w:rPr>
          <w:rFonts w:hint="eastAsia"/>
          <w:b/>
          <w:sz w:val="24"/>
        </w:rPr>
        <w:t>课程概况</w:t>
      </w:r>
    </w:p>
    <w:p w14:paraId="38047D14" w14:textId="47B4A943" w:rsidR="002D0027" w:rsidRDefault="00E755D3" w:rsidP="00163DE4">
      <w:pPr>
        <w:tabs>
          <w:tab w:val="left" w:pos="540"/>
        </w:tabs>
        <w:spacing w:line="44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课程类别：</w:t>
      </w:r>
      <w:r w:rsidR="009A1DAB">
        <w:rPr>
          <w:rFonts w:hint="eastAsia"/>
          <w:b/>
          <w:sz w:val="24"/>
        </w:rPr>
        <w:t xml:space="preserve"> </w:t>
      </w:r>
      <w:r w:rsidR="00440404" w:rsidRPr="00763198">
        <w:rPr>
          <w:rFonts w:hint="eastAsia"/>
          <w:sz w:val="24"/>
        </w:rPr>
        <w:t>专业</w:t>
      </w:r>
      <w:r w:rsidR="009A1DAB" w:rsidRPr="00763198">
        <w:rPr>
          <w:rFonts w:hint="eastAsia"/>
          <w:sz w:val="24"/>
        </w:rPr>
        <w:t>选修课</w:t>
      </w:r>
      <w:r w:rsidR="009A1DAB">
        <w:rPr>
          <w:rFonts w:hint="eastAsia"/>
          <w:b/>
          <w:sz w:val="24"/>
        </w:rPr>
        <w:t xml:space="preserve">       </w:t>
      </w:r>
      <w:r w:rsidR="002D0027">
        <w:rPr>
          <w:rFonts w:hint="eastAsia"/>
          <w:b/>
          <w:sz w:val="24"/>
        </w:rPr>
        <w:t xml:space="preserve"> </w:t>
      </w:r>
      <w:r w:rsidR="002D0027">
        <w:rPr>
          <w:rFonts w:hint="eastAsia"/>
          <w:b/>
          <w:sz w:val="24"/>
        </w:rPr>
        <w:t>学时</w:t>
      </w:r>
      <w:r w:rsidR="002B7805">
        <w:rPr>
          <w:rFonts w:hint="eastAsia"/>
          <w:b/>
          <w:sz w:val="24"/>
        </w:rPr>
        <w:t>数</w:t>
      </w:r>
      <w:r w:rsidR="002D0027" w:rsidRPr="00702F8F">
        <w:rPr>
          <w:rFonts w:hint="eastAsia"/>
          <w:b/>
          <w:sz w:val="24"/>
        </w:rPr>
        <w:t>：</w:t>
      </w:r>
      <w:bookmarkStart w:id="0" w:name="_GoBack"/>
      <w:r w:rsidR="009A1DAB" w:rsidRPr="00702F8F">
        <w:rPr>
          <w:rFonts w:hint="eastAsia"/>
          <w:sz w:val="24"/>
        </w:rPr>
        <w:t>3</w:t>
      </w:r>
      <w:r w:rsidR="00B90537" w:rsidRPr="00702F8F">
        <w:rPr>
          <w:sz w:val="24"/>
        </w:rPr>
        <w:t>2</w:t>
      </w:r>
      <w:r w:rsidR="009A1DAB" w:rsidRPr="00702F8F">
        <w:rPr>
          <w:rFonts w:hint="eastAsia"/>
          <w:sz w:val="24"/>
        </w:rPr>
        <w:t>学时</w:t>
      </w:r>
      <w:bookmarkEnd w:id="0"/>
      <w:r w:rsidR="009A1DAB" w:rsidRPr="004F00EC">
        <w:rPr>
          <w:rFonts w:hint="eastAsia"/>
          <w:b/>
          <w:color w:val="FF0000"/>
          <w:sz w:val="24"/>
        </w:rPr>
        <w:t xml:space="preserve"> </w:t>
      </w:r>
      <w:r w:rsidR="009A1DAB">
        <w:rPr>
          <w:rFonts w:hint="eastAsia"/>
          <w:b/>
          <w:sz w:val="24"/>
        </w:rPr>
        <w:t xml:space="preserve">     </w:t>
      </w:r>
      <w:r w:rsidR="002D0027">
        <w:rPr>
          <w:rFonts w:hint="eastAsia"/>
          <w:b/>
          <w:sz w:val="24"/>
        </w:rPr>
        <w:t xml:space="preserve"> </w:t>
      </w:r>
      <w:r w:rsidR="002D0027">
        <w:rPr>
          <w:rFonts w:hint="eastAsia"/>
          <w:b/>
          <w:sz w:val="24"/>
        </w:rPr>
        <w:t>学分数：</w:t>
      </w:r>
      <w:r w:rsidR="009A1DAB">
        <w:rPr>
          <w:rFonts w:hint="eastAsia"/>
          <w:sz w:val="24"/>
        </w:rPr>
        <w:t>2</w:t>
      </w:r>
      <w:r w:rsidR="009A1DAB">
        <w:rPr>
          <w:rFonts w:hint="eastAsia"/>
          <w:sz w:val="24"/>
        </w:rPr>
        <w:t>学分</w:t>
      </w:r>
    </w:p>
    <w:p w14:paraId="1F3F2E67" w14:textId="77777777" w:rsidR="009A1DAB" w:rsidRDefault="002D0027" w:rsidP="00163DE4">
      <w:pPr>
        <w:tabs>
          <w:tab w:val="left" w:pos="540"/>
        </w:tabs>
        <w:spacing w:line="44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适用专业：</w:t>
      </w:r>
      <w:r w:rsidR="00E755D3">
        <w:rPr>
          <w:rFonts w:hint="eastAsia"/>
          <w:sz w:val="24"/>
        </w:rPr>
        <w:t>港口、海岸及近海工程，水工结构工程</w:t>
      </w:r>
      <w:r w:rsidR="00E755D3"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 xml:space="preserve"> </w:t>
      </w:r>
    </w:p>
    <w:p w14:paraId="55E3D97E" w14:textId="77777777" w:rsidR="002D0027" w:rsidRDefault="002D0027" w:rsidP="00163DE4">
      <w:pPr>
        <w:tabs>
          <w:tab w:val="left" w:pos="540"/>
        </w:tabs>
        <w:spacing w:line="44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开课学期：</w:t>
      </w:r>
      <w:r w:rsidR="009A1DAB">
        <w:rPr>
          <w:rFonts w:hint="eastAsia"/>
          <w:sz w:val="24"/>
        </w:rPr>
        <w:t>第</w:t>
      </w:r>
      <w:r w:rsidR="009A1DAB">
        <w:rPr>
          <w:rFonts w:hint="eastAsia"/>
          <w:sz w:val="24"/>
        </w:rPr>
        <w:t>2</w:t>
      </w:r>
      <w:r w:rsidR="009A1DAB">
        <w:rPr>
          <w:rFonts w:hint="eastAsia"/>
          <w:sz w:val="24"/>
        </w:rPr>
        <w:t>学期</w:t>
      </w:r>
      <w:r w:rsidR="009A1DAB">
        <w:rPr>
          <w:rFonts w:hint="eastAsia"/>
          <w:b/>
          <w:sz w:val="24"/>
        </w:rPr>
        <w:t xml:space="preserve">   </w:t>
      </w:r>
    </w:p>
    <w:p w14:paraId="211B99D5" w14:textId="77777777" w:rsidR="002D0027" w:rsidRDefault="002D0027" w:rsidP="00163DE4">
      <w:pPr>
        <w:tabs>
          <w:tab w:val="left" w:pos="540"/>
        </w:tabs>
        <w:spacing w:line="44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开课单位：</w:t>
      </w:r>
      <w:r w:rsidR="009A1DAB">
        <w:rPr>
          <w:rFonts w:hint="eastAsia"/>
          <w:sz w:val="24"/>
        </w:rPr>
        <w:t>海洋科学与工程学院</w:t>
      </w:r>
    </w:p>
    <w:p w14:paraId="3AE938CD" w14:textId="77777777" w:rsidR="003D07D6" w:rsidRPr="00C70CEC" w:rsidRDefault="002D0027" w:rsidP="00C70CEC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三、大纲编写人：</w:t>
      </w:r>
      <w:proofErr w:type="gramStart"/>
      <w:r w:rsidR="006B0E9E">
        <w:rPr>
          <w:rFonts w:hint="eastAsia"/>
          <w:b/>
          <w:sz w:val="24"/>
        </w:rPr>
        <w:t>辛凌</w:t>
      </w:r>
      <w:proofErr w:type="gramEnd"/>
      <w:r w:rsidR="006B0E9E">
        <w:rPr>
          <w:rFonts w:hint="eastAsia"/>
          <w:b/>
          <w:sz w:val="24"/>
        </w:rPr>
        <w:t xml:space="preserve"> </w:t>
      </w:r>
      <w:r w:rsidR="006B0E9E">
        <w:rPr>
          <w:rFonts w:hint="eastAsia"/>
          <w:b/>
          <w:sz w:val="24"/>
        </w:rPr>
        <w:t>王小惠</w:t>
      </w:r>
    </w:p>
    <w:p w14:paraId="2034E1B2" w14:textId="77777777" w:rsidR="002D0027" w:rsidRDefault="008D34FB" w:rsidP="00C70CEC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四、教学目的及要求</w:t>
      </w:r>
    </w:p>
    <w:p w14:paraId="27C33F9C" w14:textId="77777777" w:rsidR="009A1DAB" w:rsidRPr="00E2247A" w:rsidRDefault="009A1DAB" w:rsidP="009A1DAB">
      <w:pPr>
        <w:tabs>
          <w:tab w:val="left" w:pos="540"/>
        </w:tabs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sz w:val="24"/>
        </w:rPr>
        <w:t>本课程主要介绍码头的分类和组成，码头结构上的作用及组合，以高桩码头为例，码头的设计理论和设计方法；其他常用港口工程结构的设计理论和设计方</w:t>
      </w:r>
      <w:r w:rsidRPr="00E2247A">
        <w:rPr>
          <w:rFonts w:hint="eastAsia"/>
          <w:color w:val="000000" w:themeColor="text1"/>
          <w:sz w:val="24"/>
        </w:rPr>
        <w:t>法；海洋工程结构的基础理论及设计方法。</w:t>
      </w:r>
    </w:p>
    <w:p w14:paraId="086C0444" w14:textId="77777777" w:rsidR="009A1DAB" w:rsidRDefault="009A1DAB" w:rsidP="009A1DAB">
      <w:pPr>
        <w:tabs>
          <w:tab w:val="left" w:pos="540"/>
        </w:tabs>
        <w:spacing w:line="400" w:lineRule="exact"/>
        <w:ind w:firstLineChars="200" w:firstLine="480"/>
        <w:rPr>
          <w:bCs/>
          <w:sz w:val="24"/>
        </w:rPr>
      </w:pPr>
      <w:r>
        <w:rPr>
          <w:rFonts w:hint="eastAsia"/>
          <w:sz w:val="24"/>
        </w:rPr>
        <w:t>本课程是“港口、海岸及近海工程”专业和“水工结</w:t>
      </w:r>
      <w:r w:rsidR="008250D8">
        <w:rPr>
          <w:rFonts w:hint="eastAsia"/>
          <w:sz w:val="24"/>
        </w:rPr>
        <w:t>构工程”专业研究生的专业学位课。设置本课程的目的是使学生掌握</w:t>
      </w:r>
      <w:r>
        <w:rPr>
          <w:rFonts w:hint="eastAsia"/>
          <w:sz w:val="24"/>
        </w:rPr>
        <w:t>码头</w:t>
      </w:r>
      <w:r w:rsidR="008250D8">
        <w:rPr>
          <w:rFonts w:hint="eastAsia"/>
          <w:sz w:val="24"/>
        </w:rPr>
        <w:t>等港口工程结构以及海洋平台等</w:t>
      </w:r>
      <w:r>
        <w:rPr>
          <w:rFonts w:hint="eastAsia"/>
          <w:sz w:val="24"/>
        </w:rPr>
        <w:t>海洋工程结构的基础理论知识、研究现状及发展趋势，为顺利从事港口海岸及近海工程及其相关领域的工程设计、工程施工、工程管理及科学研究奠定基础。</w:t>
      </w:r>
    </w:p>
    <w:p w14:paraId="32EC47D8" w14:textId="77777777" w:rsidR="003D07D6" w:rsidRDefault="003D07D6" w:rsidP="00163DE4">
      <w:pPr>
        <w:tabs>
          <w:tab w:val="left" w:pos="540"/>
        </w:tabs>
        <w:spacing w:line="440" w:lineRule="exact"/>
        <w:rPr>
          <w:sz w:val="24"/>
        </w:rPr>
      </w:pPr>
    </w:p>
    <w:p w14:paraId="16DB92D4" w14:textId="77777777" w:rsidR="002D0027" w:rsidRDefault="006622E8" w:rsidP="00C70CEC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五、课程主要内容</w:t>
      </w:r>
      <w:r w:rsidR="008571FC">
        <w:rPr>
          <w:rFonts w:hint="eastAsia"/>
          <w:b/>
          <w:sz w:val="24"/>
        </w:rPr>
        <w:t>及</w:t>
      </w:r>
      <w:r w:rsidR="00F232A4">
        <w:rPr>
          <w:rFonts w:hint="eastAsia"/>
          <w:b/>
          <w:sz w:val="24"/>
        </w:rPr>
        <w:t>先</w:t>
      </w:r>
      <w:r w:rsidR="008571FC">
        <w:rPr>
          <w:rFonts w:hint="eastAsia"/>
          <w:b/>
          <w:sz w:val="24"/>
        </w:rPr>
        <w:t>修课程</w:t>
      </w:r>
    </w:p>
    <w:p w14:paraId="009C984D" w14:textId="55763C36" w:rsidR="009D0A53" w:rsidRDefault="009D0A53" w:rsidP="009D0A53">
      <w:pPr>
        <w:tabs>
          <w:tab w:val="left" w:pos="540"/>
        </w:tabs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先修课程：</w:t>
      </w:r>
      <w:r>
        <w:rPr>
          <w:rFonts w:hint="eastAsia"/>
          <w:sz w:val="24"/>
        </w:rPr>
        <w:t>《港口工程学》、《港口工程规划与布置》、《高等流体力学》、《高等土力学》</w:t>
      </w:r>
      <w:r w:rsidR="00E2247A">
        <w:rPr>
          <w:rFonts w:hint="eastAsia"/>
          <w:sz w:val="24"/>
        </w:rPr>
        <w:t>、《钢结构》</w:t>
      </w:r>
      <w:r>
        <w:rPr>
          <w:rFonts w:hint="eastAsia"/>
          <w:sz w:val="24"/>
        </w:rPr>
        <w:t>等。</w:t>
      </w:r>
    </w:p>
    <w:p w14:paraId="128B67D1" w14:textId="77777777" w:rsidR="009D0A53" w:rsidRDefault="009D0A53" w:rsidP="009D0A53">
      <w:pPr>
        <w:tabs>
          <w:tab w:val="left" w:pos="540"/>
        </w:tabs>
        <w:spacing w:line="40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课程主要内容：</w:t>
      </w:r>
    </w:p>
    <w:p w14:paraId="091A65FE" w14:textId="77777777" w:rsidR="009D0A53" w:rsidRDefault="00CE7A5F" w:rsidP="009D0A5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</w:t>
      </w:r>
      <w:r w:rsidR="009D0A53">
        <w:rPr>
          <w:rFonts w:hint="eastAsia"/>
          <w:b/>
          <w:sz w:val="24"/>
        </w:rPr>
        <w:t xml:space="preserve">. </w:t>
      </w:r>
      <w:r w:rsidR="009D0A53">
        <w:rPr>
          <w:rFonts w:hint="eastAsia"/>
          <w:b/>
          <w:sz w:val="24"/>
        </w:rPr>
        <w:t>码头的结构型式及其结构上的作用（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学时授课</w:t>
      </w:r>
      <w:r>
        <w:rPr>
          <w:rFonts w:hint="eastAsia"/>
          <w:b/>
          <w:sz w:val="24"/>
        </w:rPr>
        <w:t>+1</w:t>
      </w:r>
      <w:r>
        <w:rPr>
          <w:rFonts w:hint="eastAsia"/>
          <w:b/>
          <w:sz w:val="24"/>
        </w:rPr>
        <w:t>学时讨论</w:t>
      </w:r>
      <w:r w:rsidR="009D0A53">
        <w:rPr>
          <w:rFonts w:hint="eastAsia"/>
          <w:b/>
          <w:sz w:val="24"/>
        </w:rPr>
        <w:t>）</w:t>
      </w:r>
    </w:p>
    <w:p w14:paraId="54C76E91" w14:textId="77777777" w:rsidR="009D0A53" w:rsidRDefault="009D0A53" w:rsidP="009D0A5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内容包括：码头的结构型式及组成、码头地面使用荷载、船舶荷载、其他荷载。</w:t>
      </w:r>
    </w:p>
    <w:p w14:paraId="792FD79A" w14:textId="77777777" w:rsidR="009D0A53" w:rsidRDefault="00CE7A5F" w:rsidP="009D0A5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2</w:t>
      </w:r>
      <w:r w:rsidR="009D0A53">
        <w:rPr>
          <w:rFonts w:hint="eastAsia"/>
          <w:b/>
          <w:sz w:val="24"/>
        </w:rPr>
        <w:t>.</w:t>
      </w:r>
      <w:r w:rsidR="009D0A53">
        <w:rPr>
          <w:rFonts w:hint="eastAsia"/>
          <w:b/>
          <w:sz w:val="24"/>
        </w:rPr>
        <w:t>重力式码头（</w:t>
      </w:r>
      <w:r>
        <w:rPr>
          <w:rFonts w:hint="eastAsia"/>
          <w:b/>
          <w:sz w:val="24"/>
        </w:rPr>
        <w:t>2</w:t>
      </w:r>
      <w:r w:rsidR="009D0A53">
        <w:rPr>
          <w:rFonts w:hint="eastAsia"/>
          <w:b/>
          <w:sz w:val="24"/>
        </w:rPr>
        <w:t>学时授课</w:t>
      </w:r>
      <w:r w:rsidR="009D0A53">
        <w:rPr>
          <w:rFonts w:hint="eastAsia"/>
          <w:b/>
          <w:sz w:val="24"/>
        </w:rPr>
        <w:t>+</w:t>
      </w:r>
      <w:r>
        <w:rPr>
          <w:rFonts w:hint="eastAsia"/>
          <w:b/>
          <w:sz w:val="24"/>
        </w:rPr>
        <w:t>1</w:t>
      </w:r>
      <w:r w:rsidR="009D0A53">
        <w:rPr>
          <w:rFonts w:hint="eastAsia"/>
          <w:b/>
          <w:sz w:val="24"/>
        </w:rPr>
        <w:t>学时讨论）</w:t>
      </w:r>
    </w:p>
    <w:p w14:paraId="3B6F3AB1" w14:textId="77777777" w:rsidR="009D0A53" w:rsidRDefault="009D0A53" w:rsidP="009D0A5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内容包括：重力式码头的结构型式和特点、方块码头和沉箱码头、大直径圆筒码头、格形钢板桩码头。</w:t>
      </w:r>
    </w:p>
    <w:p w14:paraId="5B17CB2B" w14:textId="57BE4837" w:rsidR="009D0A53" w:rsidRDefault="00CE7A5F" w:rsidP="009D0A5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3</w:t>
      </w:r>
      <w:r w:rsidR="009D0A53">
        <w:rPr>
          <w:rFonts w:hint="eastAsia"/>
          <w:b/>
          <w:sz w:val="24"/>
        </w:rPr>
        <w:t>.</w:t>
      </w:r>
      <w:r w:rsidR="009D0A53">
        <w:rPr>
          <w:rFonts w:hint="eastAsia"/>
          <w:b/>
          <w:sz w:val="24"/>
        </w:rPr>
        <w:t>高桩码头（</w:t>
      </w:r>
      <w:r w:rsidR="00F7213C">
        <w:rPr>
          <w:b/>
          <w:sz w:val="24"/>
        </w:rPr>
        <w:t>2</w:t>
      </w:r>
      <w:r w:rsidR="009D0A53">
        <w:rPr>
          <w:rFonts w:hint="eastAsia"/>
          <w:b/>
          <w:sz w:val="24"/>
        </w:rPr>
        <w:t>学时授课</w:t>
      </w:r>
      <w:r w:rsidR="009D0A53">
        <w:rPr>
          <w:rFonts w:hint="eastAsia"/>
          <w:b/>
          <w:sz w:val="24"/>
        </w:rPr>
        <w:t>+</w:t>
      </w:r>
      <w:r>
        <w:rPr>
          <w:rFonts w:hint="eastAsia"/>
          <w:b/>
          <w:sz w:val="24"/>
        </w:rPr>
        <w:t>2</w:t>
      </w:r>
      <w:r w:rsidR="009D0A53">
        <w:rPr>
          <w:rFonts w:hint="eastAsia"/>
          <w:b/>
          <w:sz w:val="24"/>
        </w:rPr>
        <w:t>学时讨论）</w:t>
      </w:r>
    </w:p>
    <w:p w14:paraId="3ADA1301" w14:textId="77777777" w:rsidR="009D0A53" w:rsidRDefault="009D0A53" w:rsidP="009D0A53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内容包括：梁板式高桩码头、预应力混凝土大直径管桩码头、墩式高桩码头、有</w:t>
      </w:r>
      <w:proofErr w:type="gramStart"/>
      <w:r>
        <w:rPr>
          <w:rFonts w:ascii="宋体" w:hAnsi="宋体" w:hint="eastAsia"/>
          <w:sz w:val="24"/>
        </w:rPr>
        <w:t>消浪设施</w:t>
      </w:r>
      <w:proofErr w:type="gramEnd"/>
      <w:r>
        <w:rPr>
          <w:rFonts w:ascii="宋体" w:hAnsi="宋体" w:hint="eastAsia"/>
          <w:sz w:val="24"/>
        </w:rPr>
        <w:t>的高桩码头。</w:t>
      </w:r>
    </w:p>
    <w:p w14:paraId="3C25090F" w14:textId="77777777" w:rsidR="009D0A53" w:rsidRDefault="00CE7A5F" w:rsidP="009D0A53">
      <w:pPr>
        <w:spacing w:line="40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4</w:t>
      </w:r>
      <w:r w:rsidR="009D0A53">
        <w:rPr>
          <w:rFonts w:ascii="宋体" w:hAnsi="宋体" w:hint="eastAsia"/>
          <w:b/>
          <w:sz w:val="24"/>
        </w:rPr>
        <w:t>.板桩码头（</w:t>
      </w:r>
      <w:r>
        <w:rPr>
          <w:rFonts w:ascii="宋体" w:hAnsi="宋体" w:hint="eastAsia"/>
          <w:b/>
          <w:sz w:val="24"/>
        </w:rPr>
        <w:t>2</w:t>
      </w:r>
      <w:r w:rsidR="009D0A53">
        <w:rPr>
          <w:rFonts w:hint="eastAsia"/>
          <w:b/>
          <w:sz w:val="24"/>
        </w:rPr>
        <w:t>学时授课</w:t>
      </w:r>
      <w:r w:rsidR="009D0A53">
        <w:rPr>
          <w:rFonts w:ascii="宋体" w:hAnsi="宋体" w:hint="eastAsia"/>
          <w:b/>
          <w:sz w:val="24"/>
        </w:rPr>
        <w:t>+1</w:t>
      </w:r>
      <w:r w:rsidR="009D0A53">
        <w:rPr>
          <w:rFonts w:hint="eastAsia"/>
          <w:b/>
          <w:sz w:val="24"/>
        </w:rPr>
        <w:t>学时讨论</w:t>
      </w:r>
      <w:r w:rsidR="009D0A53">
        <w:rPr>
          <w:rFonts w:ascii="宋体" w:hAnsi="宋体" w:hint="eastAsia"/>
          <w:b/>
          <w:sz w:val="24"/>
        </w:rPr>
        <w:t>）</w:t>
      </w:r>
    </w:p>
    <w:p w14:paraId="73D95704" w14:textId="77777777" w:rsidR="009D0A53" w:rsidRDefault="009D0A53" w:rsidP="009D0A53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内容包括：单锚板桩码头、双锚板桩码头、斜拉桩板桩码头。</w:t>
      </w:r>
    </w:p>
    <w:p w14:paraId="48A417A8" w14:textId="77777777" w:rsidR="009D0A53" w:rsidRDefault="009D0A53" w:rsidP="009D0A5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6.</w:t>
      </w:r>
      <w:r w:rsidR="00CE7A5F">
        <w:rPr>
          <w:rFonts w:hint="eastAsia"/>
          <w:b/>
          <w:sz w:val="24"/>
        </w:rPr>
        <w:t>其他港口建筑物</w:t>
      </w:r>
      <w:r>
        <w:rPr>
          <w:rFonts w:hint="eastAsia"/>
          <w:b/>
          <w:sz w:val="24"/>
        </w:rPr>
        <w:t>（</w:t>
      </w:r>
      <w:r w:rsidR="00CE7A5F"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学时授课</w:t>
      </w:r>
      <w:r>
        <w:rPr>
          <w:rFonts w:hint="eastAsia"/>
          <w:b/>
          <w:sz w:val="24"/>
        </w:rPr>
        <w:t>+1</w:t>
      </w:r>
      <w:r>
        <w:rPr>
          <w:rFonts w:hint="eastAsia"/>
          <w:b/>
          <w:sz w:val="24"/>
        </w:rPr>
        <w:t>学时讨论）</w:t>
      </w:r>
    </w:p>
    <w:p w14:paraId="5A2C5F52" w14:textId="77777777" w:rsidR="00023085" w:rsidRDefault="009D0A53" w:rsidP="00023085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内容包括：传统防波堤结构的型式和设计要点、直立式结构的新型式及其设计方法、宽肩台斜坡式防波堤、计算斜坡堤护面块重的新方法、斜向波对斜坡堤的作用、土工织物在防浪结构中的应用、防波堤软土地基加固新方法。</w:t>
      </w:r>
      <w:r w:rsidR="00023085" w:rsidRPr="001942B0">
        <w:rPr>
          <w:rFonts w:hint="eastAsia"/>
          <w:sz w:val="24"/>
        </w:rPr>
        <w:t>机械</w:t>
      </w:r>
      <w:r w:rsidR="00023085">
        <w:rPr>
          <w:rFonts w:hint="eastAsia"/>
          <w:sz w:val="24"/>
        </w:rPr>
        <w:t>化滑道、干船坞、弹性地基梁板的计算理论与方法、船台滑道基础结构的计算、干船坞结构的计算。</w:t>
      </w:r>
    </w:p>
    <w:p w14:paraId="4BD2D19B" w14:textId="2B69BAFB" w:rsidR="00281A73" w:rsidRDefault="00281A73" w:rsidP="001B1659">
      <w:pPr>
        <w:spacing w:line="400" w:lineRule="exact"/>
        <w:ind w:firstLineChars="200" w:firstLine="482"/>
        <w:rPr>
          <w:b/>
          <w:bCs/>
          <w:sz w:val="24"/>
        </w:rPr>
      </w:pPr>
      <w:r w:rsidRPr="001B1659">
        <w:rPr>
          <w:b/>
          <w:bCs/>
          <w:sz w:val="24"/>
        </w:rPr>
        <w:t xml:space="preserve">7. </w:t>
      </w:r>
      <w:r w:rsidR="0031201F" w:rsidRPr="0031201F">
        <w:rPr>
          <w:rFonts w:hint="eastAsia"/>
          <w:b/>
          <w:bCs/>
          <w:sz w:val="24"/>
        </w:rPr>
        <w:t>海洋工程结构</w:t>
      </w:r>
      <w:r w:rsidR="0031201F">
        <w:rPr>
          <w:rFonts w:hint="eastAsia"/>
          <w:b/>
          <w:bCs/>
          <w:sz w:val="24"/>
        </w:rPr>
        <w:t>简介和</w:t>
      </w:r>
      <w:r w:rsidR="0031201F" w:rsidRPr="0031201F">
        <w:rPr>
          <w:rFonts w:hint="eastAsia"/>
          <w:b/>
          <w:bCs/>
          <w:sz w:val="24"/>
        </w:rPr>
        <w:t>海洋工程结构荷载</w:t>
      </w:r>
      <w:r w:rsidR="00E45F2E">
        <w:rPr>
          <w:rFonts w:hint="eastAsia"/>
          <w:b/>
          <w:bCs/>
          <w:sz w:val="24"/>
        </w:rPr>
        <w:t>（</w:t>
      </w:r>
      <w:r w:rsidR="00E45F2E">
        <w:rPr>
          <w:rFonts w:hint="eastAsia"/>
          <w:b/>
          <w:bCs/>
          <w:sz w:val="24"/>
        </w:rPr>
        <w:t>4</w:t>
      </w:r>
      <w:r w:rsidR="00E45F2E">
        <w:rPr>
          <w:rFonts w:hint="eastAsia"/>
          <w:b/>
          <w:bCs/>
          <w:sz w:val="24"/>
        </w:rPr>
        <w:t>学时</w:t>
      </w:r>
      <w:r w:rsidR="00211158">
        <w:rPr>
          <w:rFonts w:hint="eastAsia"/>
          <w:b/>
          <w:sz w:val="24"/>
        </w:rPr>
        <w:t>授课</w:t>
      </w:r>
      <w:r w:rsidR="00E45F2E">
        <w:rPr>
          <w:rFonts w:hint="eastAsia"/>
          <w:b/>
          <w:bCs/>
          <w:sz w:val="24"/>
        </w:rPr>
        <w:t>）</w:t>
      </w:r>
    </w:p>
    <w:p w14:paraId="4BF5AE47" w14:textId="77777777" w:rsidR="00933BD2" w:rsidRDefault="0031201F" w:rsidP="001B1659">
      <w:pPr>
        <w:spacing w:line="400" w:lineRule="exact"/>
        <w:ind w:firstLineChars="200" w:firstLine="480"/>
        <w:rPr>
          <w:sz w:val="24"/>
        </w:rPr>
      </w:pPr>
      <w:r w:rsidRPr="00933BD2">
        <w:rPr>
          <w:rFonts w:hint="eastAsia"/>
          <w:sz w:val="24"/>
        </w:rPr>
        <w:t>内容包括：</w:t>
      </w:r>
    </w:p>
    <w:p w14:paraId="2198EB33" w14:textId="784A7368" w:rsidR="001B1659" w:rsidRPr="00933BD2" w:rsidRDefault="00933BD2" w:rsidP="001B1659">
      <w:pPr>
        <w:spacing w:line="400" w:lineRule="exact"/>
        <w:ind w:firstLineChars="200" w:firstLine="482"/>
        <w:rPr>
          <w:sz w:val="24"/>
        </w:rPr>
      </w:pPr>
      <w:r w:rsidRPr="0031201F">
        <w:rPr>
          <w:rFonts w:hint="eastAsia"/>
          <w:b/>
          <w:bCs/>
          <w:sz w:val="24"/>
        </w:rPr>
        <w:t>海洋工程结构</w:t>
      </w:r>
      <w:r>
        <w:rPr>
          <w:rFonts w:hint="eastAsia"/>
          <w:b/>
          <w:bCs/>
          <w:sz w:val="24"/>
        </w:rPr>
        <w:t>简介</w:t>
      </w:r>
      <w:r w:rsidRPr="00933BD2">
        <w:rPr>
          <w:rFonts w:hint="eastAsia"/>
          <w:b/>
          <w:bCs/>
          <w:sz w:val="24"/>
        </w:rPr>
        <w:t>（</w:t>
      </w:r>
      <w:r w:rsidRPr="00933BD2">
        <w:rPr>
          <w:rFonts w:hint="eastAsia"/>
          <w:b/>
          <w:bCs/>
          <w:sz w:val="24"/>
        </w:rPr>
        <w:t>0</w:t>
      </w:r>
      <w:r w:rsidRPr="00933BD2">
        <w:rPr>
          <w:b/>
          <w:bCs/>
          <w:sz w:val="24"/>
        </w:rPr>
        <w:t>.5</w:t>
      </w:r>
      <w:r w:rsidRPr="00933BD2">
        <w:rPr>
          <w:rFonts w:hint="eastAsia"/>
          <w:b/>
          <w:bCs/>
          <w:sz w:val="24"/>
        </w:rPr>
        <w:t>学时）</w:t>
      </w:r>
      <w:r>
        <w:rPr>
          <w:rFonts w:hint="eastAsia"/>
          <w:b/>
          <w:bCs/>
          <w:sz w:val="24"/>
        </w:rPr>
        <w:t>：</w:t>
      </w:r>
      <w:r w:rsidR="00E45F2E" w:rsidRPr="00933BD2">
        <w:rPr>
          <w:rFonts w:hint="eastAsia"/>
          <w:sz w:val="24"/>
        </w:rPr>
        <w:t>海洋工程结构</w:t>
      </w:r>
      <w:r w:rsidR="006A0856" w:rsidRPr="00933BD2">
        <w:rPr>
          <w:rFonts w:hint="eastAsia"/>
          <w:sz w:val="24"/>
        </w:rPr>
        <w:t>部分课程主要内容；海洋工程结构主要形式介绍；</w:t>
      </w:r>
    </w:p>
    <w:p w14:paraId="15F0266C" w14:textId="51C0E5F4" w:rsidR="001B1659" w:rsidRPr="00933BD2" w:rsidRDefault="00E45F2E" w:rsidP="001B1659">
      <w:pPr>
        <w:spacing w:line="400" w:lineRule="exact"/>
        <w:ind w:firstLineChars="200" w:firstLine="482"/>
        <w:rPr>
          <w:sz w:val="24"/>
        </w:rPr>
      </w:pPr>
      <w:r w:rsidRPr="00933BD2">
        <w:rPr>
          <w:rFonts w:hint="eastAsia"/>
          <w:b/>
          <w:bCs/>
          <w:sz w:val="24"/>
        </w:rPr>
        <w:t>海洋工程结构荷载</w:t>
      </w:r>
      <w:r w:rsidR="006A0856" w:rsidRPr="00933BD2">
        <w:rPr>
          <w:rFonts w:hint="eastAsia"/>
          <w:b/>
          <w:bCs/>
          <w:sz w:val="24"/>
        </w:rPr>
        <w:t>（</w:t>
      </w:r>
      <w:r w:rsidR="006A0856" w:rsidRPr="00933BD2">
        <w:rPr>
          <w:rFonts w:hint="eastAsia"/>
          <w:b/>
          <w:bCs/>
          <w:sz w:val="24"/>
        </w:rPr>
        <w:t>3</w:t>
      </w:r>
      <w:r w:rsidR="006A0856" w:rsidRPr="00933BD2">
        <w:rPr>
          <w:b/>
          <w:bCs/>
          <w:sz w:val="24"/>
        </w:rPr>
        <w:t>.5</w:t>
      </w:r>
      <w:r w:rsidR="006A0856" w:rsidRPr="00933BD2">
        <w:rPr>
          <w:rFonts w:hint="eastAsia"/>
          <w:b/>
          <w:bCs/>
          <w:sz w:val="24"/>
        </w:rPr>
        <w:t>学时）</w:t>
      </w:r>
      <w:r w:rsidR="00CB33E3" w:rsidRPr="00933BD2">
        <w:rPr>
          <w:rFonts w:hint="eastAsia"/>
          <w:sz w:val="24"/>
        </w:rPr>
        <w:t>，包括海洋工程结构荷载分类、风与风荷载设计与计算、波浪基本理论、波浪对海洋结构物作用效应、不同尺度海洋结构作用效应的设计和计算、海流荷载设计和计算、冰荷载设计和计算</w:t>
      </w:r>
      <w:r w:rsidR="00933BD2" w:rsidRPr="00933BD2">
        <w:rPr>
          <w:rFonts w:hint="eastAsia"/>
          <w:sz w:val="24"/>
        </w:rPr>
        <w:t>以及直升飞机相关载荷的确定。</w:t>
      </w:r>
    </w:p>
    <w:p w14:paraId="066266A5" w14:textId="1236E835" w:rsidR="006A0856" w:rsidRDefault="006A0856" w:rsidP="006A0856">
      <w:pPr>
        <w:spacing w:line="400" w:lineRule="exact"/>
        <w:ind w:firstLineChars="200" w:firstLine="482"/>
        <w:rPr>
          <w:b/>
          <w:bCs/>
          <w:sz w:val="24"/>
        </w:rPr>
      </w:pPr>
      <w:r>
        <w:rPr>
          <w:b/>
          <w:bCs/>
          <w:sz w:val="24"/>
        </w:rPr>
        <w:t>8</w:t>
      </w:r>
      <w:r w:rsidRPr="001B1659">
        <w:rPr>
          <w:b/>
          <w:bCs/>
          <w:sz w:val="24"/>
        </w:rPr>
        <w:t xml:space="preserve">. </w:t>
      </w:r>
      <w:r w:rsidRPr="0031201F">
        <w:rPr>
          <w:rFonts w:hint="eastAsia"/>
          <w:b/>
          <w:bCs/>
          <w:sz w:val="24"/>
        </w:rPr>
        <w:t>海洋工程结构</w:t>
      </w:r>
      <w:r w:rsidR="00612D54">
        <w:rPr>
          <w:rFonts w:hint="eastAsia"/>
          <w:b/>
          <w:bCs/>
          <w:sz w:val="24"/>
        </w:rPr>
        <w:t>材料</w:t>
      </w:r>
      <w:r>
        <w:rPr>
          <w:rFonts w:hint="eastAsia"/>
          <w:b/>
          <w:bCs/>
          <w:sz w:val="24"/>
        </w:rPr>
        <w:t>（</w:t>
      </w:r>
      <w:r w:rsidR="00E066E7">
        <w:rPr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学时</w:t>
      </w:r>
      <w:r w:rsidR="00211158">
        <w:rPr>
          <w:rFonts w:hint="eastAsia"/>
          <w:b/>
          <w:sz w:val="24"/>
        </w:rPr>
        <w:t>授课</w:t>
      </w:r>
      <w:r>
        <w:rPr>
          <w:rFonts w:hint="eastAsia"/>
          <w:b/>
          <w:bCs/>
          <w:sz w:val="24"/>
        </w:rPr>
        <w:t>）</w:t>
      </w:r>
    </w:p>
    <w:p w14:paraId="6701421C" w14:textId="4896E4AA" w:rsidR="00616CE1" w:rsidRPr="00A0289F" w:rsidRDefault="00E066E7" w:rsidP="00616CE1">
      <w:pPr>
        <w:spacing w:line="400" w:lineRule="exact"/>
        <w:ind w:firstLineChars="200" w:firstLine="480"/>
        <w:rPr>
          <w:sz w:val="24"/>
        </w:rPr>
      </w:pPr>
      <w:r w:rsidRPr="00A0289F">
        <w:rPr>
          <w:rFonts w:hint="eastAsia"/>
          <w:sz w:val="24"/>
        </w:rPr>
        <w:t>内容包括：</w:t>
      </w:r>
      <w:r w:rsidR="00B625CB" w:rsidRPr="00A0289F">
        <w:rPr>
          <w:rFonts w:hint="eastAsia"/>
          <w:sz w:val="24"/>
        </w:rPr>
        <w:t>海洋工程结构用钢材基本要求和主要力学性能指标、海洋工程结构焊接用钢材基本要求和主要力学性能指标、海洋平台用钢特殊要求和主要力学性能指标、</w:t>
      </w:r>
      <w:r w:rsidR="00AF2504" w:rsidRPr="00A0289F">
        <w:rPr>
          <w:rFonts w:hint="eastAsia"/>
          <w:sz w:val="24"/>
        </w:rPr>
        <w:t>海洋平台焊接用钢材要求、海洋工程结构</w:t>
      </w:r>
      <w:r w:rsidR="001B6BD9" w:rsidRPr="00A0289F">
        <w:rPr>
          <w:rFonts w:hint="eastAsia"/>
          <w:sz w:val="24"/>
        </w:rPr>
        <w:t>的腐蚀和</w:t>
      </w:r>
      <w:r w:rsidR="00AF2504" w:rsidRPr="00A0289F">
        <w:rPr>
          <w:rFonts w:hint="eastAsia"/>
          <w:sz w:val="24"/>
        </w:rPr>
        <w:t>防腐</w:t>
      </w:r>
      <w:r w:rsidR="00616CE1" w:rsidRPr="00A0289F">
        <w:rPr>
          <w:rFonts w:hint="eastAsia"/>
          <w:sz w:val="24"/>
        </w:rPr>
        <w:t>、海洋工程用钢需求、差距与问题、海洋工程用非金属材料</w:t>
      </w:r>
      <w:r w:rsidR="00A0289F">
        <w:rPr>
          <w:rFonts w:hint="eastAsia"/>
          <w:sz w:val="24"/>
        </w:rPr>
        <w:t>简介。</w:t>
      </w:r>
    </w:p>
    <w:p w14:paraId="3830A8DE" w14:textId="5F76F57F" w:rsidR="00616CE1" w:rsidRPr="00616CE1" w:rsidRDefault="00BC4B26" w:rsidP="00616CE1">
      <w:pPr>
        <w:spacing w:line="400" w:lineRule="exact"/>
        <w:ind w:firstLineChars="200" w:firstLine="422"/>
        <w:rPr>
          <w:b/>
          <w:bCs/>
        </w:rPr>
      </w:pPr>
      <w:r>
        <w:rPr>
          <w:rFonts w:hint="eastAsia"/>
          <w:b/>
          <w:bCs/>
        </w:rPr>
        <w:t>9</w:t>
      </w:r>
      <w:r>
        <w:rPr>
          <w:b/>
          <w:bCs/>
        </w:rPr>
        <w:t xml:space="preserve">. </w:t>
      </w:r>
      <w:r w:rsidR="0037694B" w:rsidRPr="0031201F">
        <w:rPr>
          <w:rFonts w:hint="eastAsia"/>
          <w:b/>
          <w:bCs/>
          <w:sz w:val="24"/>
        </w:rPr>
        <w:t>海洋</w:t>
      </w:r>
      <w:r w:rsidR="0037694B">
        <w:rPr>
          <w:rFonts w:hint="eastAsia"/>
          <w:b/>
          <w:bCs/>
          <w:sz w:val="24"/>
        </w:rPr>
        <w:t>平台设计和强度分析</w:t>
      </w:r>
      <w:proofErr w:type="gramStart"/>
      <w:r w:rsidR="0037694B">
        <w:rPr>
          <w:rFonts w:ascii="宋体" w:hAnsi="宋体" w:hint="eastAsia"/>
          <w:b/>
          <w:bCs/>
          <w:sz w:val="24"/>
        </w:rPr>
        <w:t>―</w:t>
      </w:r>
      <w:r w:rsidR="0037694B" w:rsidRPr="0037694B">
        <w:rPr>
          <w:rFonts w:ascii="宋体" w:hAnsi="宋体" w:hint="eastAsia"/>
          <w:b/>
          <w:bCs/>
          <w:sz w:val="24"/>
        </w:rPr>
        <w:t>自升式</w:t>
      </w:r>
      <w:proofErr w:type="gramEnd"/>
      <w:r w:rsidR="0037694B" w:rsidRPr="0037694B">
        <w:rPr>
          <w:rFonts w:ascii="宋体" w:hAnsi="宋体" w:hint="eastAsia"/>
          <w:b/>
          <w:bCs/>
          <w:sz w:val="24"/>
        </w:rPr>
        <w:t>海洋平台</w:t>
      </w:r>
      <w:r w:rsidR="0037694B">
        <w:rPr>
          <w:rFonts w:ascii="宋体" w:hAnsi="宋体" w:hint="eastAsia"/>
          <w:b/>
          <w:bCs/>
          <w:sz w:val="24"/>
        </w:rPr>
        <w:t>（</w:t>
      </w:r>
      <w:r w:rsidR="0037694B">
        <w:rPr>
          <w:b/>
          <w:bCs/>
          <w:sz w:val="24"/>
        </w:rPr>
        <w:t>3</w:t>
      </w:r>
      <w:r w:rsidR="0037694B">
        <w:rPr>
          <w:rFonts w:hint="eastAsia"/>
          <w:b/>
          <w:bCs/>
          <w:sz w:val="24"/>
        </w:rPr>
        <w:t>学时</w:t>
      </w:r>
      <w:r w:rsidR="00211158">
        <w:rPr>
          <w:rFonts w:hint="eastAsia"/>
          <w:b/>
          <w:sz w:val="24"/>
        </w:rPr>
        <w:t>授课</w:t>
      </w:r>
      <w:r w:rsidR="0037694B">
        <w:rPr>
          <w:rFonts w:ascii="宋体" w:hAnsi="宋体" w:hint="eastAsia"/>
          <w:b/>
          <w:bCs/>
          <w:sz w:val="24"/>
        </w:rPr>
        <w:t>）</w:t>
      </w:r>
    </w:p>
    <w:p w14:paraId="7DAC3953" w14:textId="6574E927" w:rsidR="007113C1" w:rsidRPr="007113C1" w:rsidRDefault="00A0289F" w:rsidP="007113C1">
      <w:pPr>
        <w:spacing w:line="400" w:lineRule="exact"/>
        <w:ind w:firstLineChars="200" w:firstLine="480"/>
      </w:pPr>
      <w:r w:rsidRPr="00F97C12">
        <w:rPr>
          <w:rFonts w:hint="eastAsia"/>
          <w:sz w:val="24"/>
        </w:rPr>
        <w:t>内容包括：</w:t>
      </w:r>
      <w:r w:rsidRPr="007113C1">
        <w:rPr>
          <w:rFonts w:hint="eastAsia"/>
          <w:sz w:val="24"/>
        </w:rPr>
        <w:t>海洋平台分类</w:t>
      </w:r>
      <w:r w:rsidR="00F97C12" w:rsidRPr="007113C1">
        <w:rPr>
          <w:rFonts w:hint="eastAsia"/>
          <w:sz w:val="24"/>
        </w:rPr>
        <w:t>、海洋平台未来发展趋势、自升式平台结构组成、尺寸设计、</w:t>
      </w:r>
      <w:proofErr w:type="gramStart"/>
      <w:r w:rsidR="00F97C12" w:rsidRPr="007113C1">
        <w:rPr>
          <w:rFonts w:hint="eastAsia"/>
          <w:sz w:val="24"/>
        </w:rPr>
        <w:t>自升式</w:t>
      </w:r>
      <w:proofErr w:type="gramEnd"/>
      <w:r w:rsidR="00F97C12" w:rsidRPr="007113C1">
        <w:rPr>
          <w:rFonts w:hint="eastAsia"/>
          <w:sz w:val="24"/>
        </w:rPr>
        <w:t>海洋平台主要工作状态、</w:t>
      </w:r>
      <w:proofErr w:type="gramStart"/>
      <w:r w:rsidR="00F97C12" w:rsidRPr="007113C1">
        <w:rPr>
          <w:rFonts w:hint="eastAsia"/>
          <w:sz w:val="24"/>
        </w:rPr>
        <w:t>自升式</w:t>
      </w:r>
      <w:proofErr w:type="gramEnd"/>
      <w:r w:rsidR="00F97C12" w:rsidRPr="007113C1">
        <w:rPr>
          <w:rFonts w:hint="eastAsia"/>
          <w:sz w:val="24"/>
        </w:rPr>
        <w:t>海洋平台</w:t>
      </w:r>
      <w:r w:rsidR="007113C1" w:rsidRPr="007113C1">
        <w:rPr>
          <w:rFonts w:hint="eastAsia"/>
          <w:sz w:val="24"/>
        </w:rPr>
        <w:t>主要</w:t>
      </w:r>
      <w:r w:rsidR="00F97C12" w:rsidRPr="007113C1">
        <w:rPr>
          <w:rFonts w:hint="eastAsia"/>
          <w:sz w:val="24"/>
        </w:rPr>
        <w:t>工作状态下受力分析和强度计算校核</w:t>
      </w:r>
      <w:r w:rsidR="007113C1" w:rsidRPr="007113C1">
        <w:rPr>
          <w:rFonts w:ascii="宋体" w:hAnsi="宋体" w:hint="eastAsia"/>
          <w:sz w:val="24"/>
        </w:rPr>
        <w:t>―</w:t>
      </w:r>
      <w:proofErr w:type="gramStart"/>
      <w:r w:rsidR="007113C1" w:rsidRPr="007113C1">
        <w:rPr>
          <w:rFonts w:ascii="宋体" w:hAnsi="宋体" w:hint="eastAsia"/>
          <w:sz w:val="24"/>
        </w:rPr>
        <w:t>平台着</w:t>
      </w:r>
      <w:proofErr w:type="gramEnd"/>
      <w:r w:rsidR="007113C1" w:rsidRPr="007113C1">
        <w:rPr>
          <w:rFonts w:ascii="宋体" w:hAnsi="宋体" w:hint="eastAsia"/>
          <w:sz w:val="24"/>
        </w:rPr>
        <w:t>底状态、</w:t>
      </w:r>
      <w:r w:rsidR="007113C1" w:rsidRPr="007113C1">
        <w:rPr>
          <w:rFonts w:hint="eastAsia"/>
          <w:sz w:val="24"/>
        </w:rPr>
        <w:t>桩腿局部强度计算、拖航工况</w:t>
      </w:r>
      <w:r w:rsidR="007113C1" w:rsidRPr="007113C1">
        <w:rPr>
          <w:rFonts w:hint="eastAsia"/>
          <w:sz w:val="24"/>
          <w:u w:val="single"/>
        </w:rPr>
        <w:t>桩腿</w:t>
      </w:r>
      <w:r w:rsidR="007113C1" w:rsidRPr="007113C1">
        <w:rPr>
          <w:rFonts w:hint="eastAsia"/>
          <w:sz w:val="24"/>
        </w:rPr>
        <w:t>受力分析和应力校核</w:t>
      </w:r>
      <w:r w:rsidR="007113C1">
        <w:rPr>
          <w:rFonts w:hint="eastAsia"/>
          <w:sz w:val="24"/>
        </w:rPr>
        <w:t>。</w:t>
      </w:r>
    </w:p>
    <w:p w14:paraId="2A5A5F44" w14:textId="71B4E479" w:rsidR="0037694B" w:rsidRPr="00616CE1" w:rsidRDefault="0037694B" w:rsidP="0037694B">
      <w:pPr>
        <w:spacing w:line="400" w:lineRule="exact"/>
        <w:ind w:firstLineChars="200" w:firstLine="422"/>
        <w:rPr>
          <w:b/>
          <w:bCs/>
        </w:rPr>
      </w:pPr>
      <w:r>
        <w:rPr>
          <w:b/>
          <w:bCs/>
        </w:rPr>
        <w:t xml:space="preserve">10. </w:t>
      </w:r>
      <w:r w:rsidRPr="0031201F">
        <w:rPr>
          <w:rFonts w:hint="eastAsia"/>
          <w:b/>
          <w:bCs/>
          <w:sz w:val="24"/>
        </w:rPr>
        <w:t>海洋</w:t>
      </w:r>
      <w:r>
        <w:rPr>
          <w:rFonts w:hint="eastAsia"/>
          <w:b/>
          <w:bCs/>
          <w:sz w:val="24"/>
        </w:rPr>
        <w:t>平台设计和强度分析</w:t>
      </w:r>
      <w:r>
        <w:rPr>
          <w:rFonts w:ascii="宋体" w:hAnsi="宋体" w:hint="eastAsia"/>
          <w:b/>
          <w:bCs/>
          <w:sz w:val="24"/>
        </w:rPr>
        <w:t>―</w:t>
      </w:r>
      <w:r w:rsidRPr="0037694B">
        <w:rPr>
          <w:rFonts w:ascii="宋体" w:hAnsi="宋体" w:hint="eastAsia"/>
          <w:b/>
          <w:bCs/>
          <w:sz w:val="24"/>
        </w:rPr>
        <w:t>半潜式海洋平台</w:t>
      </w:r>
      <w:r>
        <w:rPr>
          <w:rFonts w:ascii="宋体" w:hAnsi="宋体" w:hint="eastAsia"/>
          <w:b/>
          <w:bCs/>
          <w:sz w:val="24"/>
        </w:rPr>
        <w:t>（</w:t>
      </w:r>
      <w:r>
        <w:rPr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学时</w:t>
      </w:r>
      <w:r w:rsidR="00211158">
        <w:rPr>
          <w:rFonts w:hint="eastAsia"/>
          <w:b/>
          <w:sz w:val="24"/>
        </w:rPr>
        <w:t>授课</w:t>
      </w:r>
      <w:r>
        <w:rPr>
          <w:rFonts w:ascii="宋体" w:hAnsi="宋体" w:hint="eastAsia"/>
          <w:b/>
          <w:bCs/>
          <w:sz w:val="24"/>
        </w:rPr>
        <w:t>）</w:t>
      </w:r>
    </w:p>
    <w:p w14:paraId="6AC83656" w14:textId="149C5961" w:rsidR="00512369" w:rsidRPr="00512369" w:rsidRDefault="00D51D41" w:rsidP="00512369">
      <w:pPr>
        <w:spacing w:line="400" w:lineRule="exact"/>
        <w:ind w:firstLineChars="200" w:firstLine="480"/>
        <w:rPr>
          <w:sz w:val="24"/>
        </w:rPr>
      </w:pPr>
      <w:r w:rsidRPr="00512369">
        <w:rPr>
          <w:rFonts w:hint="eastAsia"/>
          <w:sz w:val="24"/>
        </w:rPr>
        <w:t>内容包括：半潜式平台结构组成、半潜式海洋平台工作原理、半潜式海洋平台立柱结构</w:t>
      </w:r>
      <w:r w:rsidR="006B17FF" w:rsidRPr="00512369">
        <w:rPr>
          <w:rFonts w:hint="eastAsia"/>
          <w:sz w:val="24"/>
        </w:rPr>
        <w:t>设计和强度校核</w:t>
      </w:r>
      <w:r w:rsidRPr="00512369">
        <w:rPr>
          <w:rFonts w:hint="eastAsia"/>
          <w:sz w:val="24"/>
        </w:rPr>
        <w:t>、</w:t>
      </w:r>
      <w:r w:rsidR="00512369" w:rsidRPr="00512369">
        <w:rPr>
          <w:rFonts w:hint="eastAsia"/>
          <w:sz w:val="24"/>
        </w:rPr>
        <w:t>半潜式平台设计工况、半潜式平台</w:t>
      </w:r>
      <w:r w:rsidR="00512369" w:rsidRPr="00512369">
        <w:rPr>
          <w:rFonts w:hint="eastAsia"/>
          <w:sz w:val="24"/>
          <w:u w:val="single"/>
        </w:rPr>
        <w:t>整体</w:t>
      </w:r>
      <w:r w:rsidR="00512369" w:rsidRPr="00512369">
        <w:rPr>
          <w:rFonts w:hint="eastAsia"/>
          <w:sz w:val="24"/>
        </w:rPr>
        <w:t>结构分析</w:t>
      </w:r>
      <w:r w:rsidR="00575423">
        <w:rPr>
          <w:rFonts w:hint="eastAsia"/>
          <w:sz w:val="24"/>
        </w:rPr>
        <w:t>。</w:t>
      </w:r>
    </w:p>
    <w:p w14:paraId="149CB0F0" w14:textId="43ADDFE8" w:rsidR="0037694B" w:rsidRPr="00616CE1" w:rsidRDefault="0037694B" w:rsidP="0037694B">
      <w:pPr>
        <w:spacing w:line="400" w:lineRule="exact"/>
        <w:ind w:firstLineChars="200" w:firstLine="422"/>
        <w:rPr>
          <w:b/>
          <w:bCs/>
        </w:rPr>
      </w:pPr>
      <w:r>
        <w:rPr>
          <w:b/>
          <w:bCs/>
        </w:rPr>
        <w:t xml:space="preserve">11. </w:t>
      </w:r>
      <w:r w:rsidRPr="0031201F">
        <w:rPr>
          <w:rFonts w:hint="eastAsia"/>
          <w:b/>
          <w:bCs/>
          <w:sz w:val="24"/>
        </w:rPr>
        <w:t>海洋</w:t>
      </w:r>
      <w:r>
        <w:rPr>
          <w:rFonts w:hint="eastAsia"/>
          <w:b/>
          <w:bCs/>
          <w:sz w:val="24"/>
        </w:rPr>
        <w:t>平台设计和强度分析</w:t>
      </w:r>
      <w:r>
        <w:rPr>
          <w:rFonts w:ascii="宋体" w:hAnsi="宋体" w:hint="eastAsia"/>
          <w:b/>
          <w:bCs/>
          <w:sz w:val="24"/>
        </w:rPr>
        <w:t>―</w:t>
      </w:r>
      <w:r w:rsidRPr="0037694B">
        <w:rPr>
          <w:rFonts w:ascii="宋体" w:hAnsi="宋体" w:hint="eastAsia"/>
          <w:b/>
          <w:bCs/>
          <w:sz w:val="24"/>
        </w:rPr>
        <w:t>固定式海洋平台</w:t>
      </w:r>
      <w:r>
        <w:rPr>
          <w:rFonts w:ascii="宋体" w:hAnsi="宋体" w:hint="eastAsia"/>
          <w:b/>
          <w:bCs/>
          <w:sz w:val="24"/>
        </w:rPr>
        <w:t>（</w:t>
      </w:r>
      <w:r>
        <w:rPr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学时</w:t>
      </w:r>
      <w:r w:rsidR="00211158">
        <w:rPr>
          <w:rFonts w:hint="eastAsia"/>
          <w:b/>
          <w:sz w:val="24"/>
        </w:rPr>
        <w:t>授课</w:t>
      </w:r>
      <w:r>
        <w:rPr>
          <w:rFonts w:ascii="宋体" w:hAnsi="宋体" w:hint="eastAsia"/>
          <w:b/>
          <w:bCs/>
          <w:sz w:val="24"/>
        </w:rPr>
        <w:t>）</w:t>
      </w:r>
    </w:p>
    <w:p w14:paraId="733F9F8A" w14:textId="0513C1D5" w:rsidR="000756C0" w:rsidRPr="00105DAF" w:rsidRDefault="000756C0" w:rsidP="000756C0">
      <w:pPr>
        <w:spacing w:line="400" w:lineRule="exact"/>
        <w:ind w:firstLineChars="200" w:firstLine="480"/>
        <w:rPr>
          <w:sz w:val="24"/>
        </w:rPr>
      </w:pPr>
      <w:r w:rsidRPr="00512369">
        <w:rPr>
          <w:rFonts w:hint="eastAsia"/>
          <w:sz w:val="24"/>
        </w:rPr>
        <w:t>内容包括：</w:t>
      </w:r>
      <w:r w:rsidRPr="000756C0">
        <w:rPr>
          <w:rFonts w:hint="eastAsia"/>
          <w:sz w:val="24"/>
        </w:rPr>
        <w:t>固定式海洋平台分类、桩基式导管架平台特点和结构组成、桩基式导管架平台的桩基、桩基式导管架平台主要轮廓尺度、桩基式导管架平台结构计算模型、桩基式导管架总体受力分析、</w:t>
      </w:r>
      <w:r w:rsidRPr="00105DAF">
        <w:rPr>
          <w:rFonts w:hint="eastAsia"/>
          <w:sz w:val="24"/>
        </w:rPr>
        <w:t>导管架钢构件强度和稳定性校核、固定重力式平台简介、固定重力式平台计算模型、本课程</w:t>
      </w:r>
      <w:r w:rsidR="00105DAF">
        <w:rPr>
          <w:rFonts w:hint="eastAsia"/>
          <w:sz w:val="24"/>
        </w:rPr>
        <w:t>其他</w:t>
      </w:r>
      <w:r w:rsidRPr="00105DAF">
        <w:rPr>
          <w:rFonts w:hint="eastAsia"/>
          <w:sz w:val="24"/>
        </w:rPr>
        <w:t>内容总述</w:t>
      </w:r>
    </w:p>
    <w:p w14:paraId="17E0CD4B" w14:textId="77777777" w:rsidR="006622E8" w:rsidRPr="00666ABE" w:rsidRDefault="006622E8" w:rsidP="00C70CEC">
      <w:pPr>
        <w:spacing w:line="440" w:lineRule="exact"/>
        <w:rPr>
          <w:b/>
          <w:sz w:val="24"/>
        </w:rPr>
      </w:pPr>
      <w:r w:rsidRPr="00666ABE">
        <w:rPr>
          <w:rFonts w:hint="eastAsia"/>
          <w:b/>
          <w:sz w:val="24"/>
        </w:rPr>
        <w:lastRenderedPageBreak/>
        <w:t>六、课程教学方法</w:t>
      </w:r>
    </w:p>
    <w:p w14:paraId="7A837843" w14:textId="77CE21E6" w:rsidR="00D05CE7" w:rsidRPr="00D05CE7" w:rsidRDefault="00D05CE7" w:rsidP="00163DE4">
      <w:pPr>
        <w:tabs>
          <w:tab w:val="left" w:pos="540"/>
        </w:tabs>
        <w:spacing w:line="440" w:lineRule="exact"/>
        <w:rPr>
          <w:color w:val="000000" w:themeColor="text1"/>
          <w:sz w:val="24"/>
        </w:rPr>
      </w:pPr>
      <w:r w:rsidRPr="00D05CE7">
        <w:rPr>
          <w:rFonts w:hint="eastAsia"/>
          <w:color w:val="000000" w:themeColor="text1"/>
          <w:sz w:val="24"/>
        </w:rPr>
        <w:t>传统授课、每次授课安排学生就某一专题进行</w:t>
      </w:r>
      <w:r w:rsidRPr="00D05CE7">
        <w:rPr>
          <w:rFonts w:hint="eastAsia"/>
          <w:color w:val="000000" w:themeColor="text1"/>
          <w:sz w:val="24"/>
        </w:rPr>
        <w:t>1</w:t>
      </w:r>
      <w:r w:rsidRPr="00D05CE7">
        <w:rPr>
          <w:color w:val="000000" w:themeColor="text1"/>
          <w:sz w:val="24"/>
        </w:rPr>
        <w:t>0</w:t>
      </w:r>
      <w:r w:rsidRPr="00D05CE7">
        <w:rPr>
          <w:rFonts w:hint="eastAsia"/>
          <w:color w:val="000000" w:themeColor="text1"/>
          <w:sz w:val="24"/>
        </w:rPr>
        <w:t>分钟左右的讲解、授课过程中就某一专题组织讨论</w:t>
      </w:r>
      <w:r>
        <w:rPr>
          <w:rFonts w:hint="eastAsia"/>
          <w:color w:val="000000" w:themeColor="text1"/>
          <w:sz w:val="24"/>
        </w:rPr>
        <w:t>。</w:t>
      </w:r>
    </w:p>
    <w:p w14:paraId="0036B7EC" w14:textId="77777777" w:rsidR="005F571F" w:rsidRPr="00666ABE" w:rsidRDefault="005F571F" w:rsidP="00C70CEC">
      <w:pPr>
        <w:spacing w:line="440" w:lineRule="exact"/>
        <w:rPr>
          <w:b/>
          <w:sz w:val="24"/>
        </w:rPr>
      </w:pPr>
      <w:r w:rsidRPr="00666ABE">
        <w:rPr>
          <w:rFonts w:hint="eastAsia"/>
          <w:b/>
          <w:sz w:val="24"/>
        </w:rPr>
        <w:t>七、课程考核方式</w:t>
      </w:r>
    </w:p>
    <w:p w14:paraId="4E3A94D4" w14:textId="77777777" w:rsidR="006B0E9E" w:rsidRPr="00D05CE7" w:rsidRDefault="006B0E9E" w:rsidP="00163DE4">
      <w:pPr>
        <w:tabs>
          <w:tab w:val="left" w:pos="540"/>
        </w:tabs>
        <w:spacing w:line="440" w:lineRule="exact"/>
        <w:rPr>
          <w:color w:val="000000" w:themeColor="text1"/>
          <w:sz w:val="24"/>
        </w:rPr>
      </w:pPr>
      <w:r w:rsidRPr="00447A52">
        <w:rPr>
          <w:rFonts w:hint="eastAsia"/>
          <w:b/>
          <w:bCs/>
          <w:color w:val="000000" w:themeColor="text1"/>
          <w:sz w:val="24"/>
        </w:rPr>
        <w:t>港口工程部分</w:t>
      </w:r>
      <w:r w:rsidRPr="00D05CE7">
        <w:rPr>
          <w:rFonts w:hint="eastAsia"/>
          <w:color w:val="000000" w:themeColor="text1"/>
          <w:sz w:val="24"/>
        </w:rPr>
        <w:t>：课程报告</w:t>
      </w:r>
    </w:p>
    <w:p w14:paraId="386C566B" w14:textId="5127E155" w:rsidR="005F571F" w:rsidRPr="00D05CE7" w:rsidRDefault="00190C55" w:rsidP="00163DE4">
      <w:pPr>
        <w:tabs>
          <w:tab w:val="left" w:pos="540"/>
        </w:tabs>
        <w:spacing w:line="440" w:lineRule="exact"/>
        <w:rPr>
          <w:color w:val="000000" w:themeColor="text1"/>
          <w:sz w:val="24"/>
        </w:rPr>
      </w:pPr>
      <w:r w:rsidRPr="0031201F">
        <w:rPr>
          <w:rFonts w:hint="eastAsia"/>
          <w:b/>
          <w:bCs/>
          <w:sz w:val="24"/>
        </w:rPr>
        <w:t>海洋工程结构</w:t>
      </w:r>
      <w:r w:rsidRPr="00D05CE7">
        <w:rPr>
          <w:rFonts w:hint="eastAsia"/>
          <w:color w:val="000000" w:themeColor="text1"/>
          <w:sz w:val="24"/>
        </w:rPr>
        <w:t>部分：</w:t>
      </w:r>
      <w:r w:rsidR="005B34CD">
        <w:rPr>
          <w:rFonts w:hint="eastAsia"/>
          <w:color w:val="000000" w:themeColor="text1"/>
          <w:sz w:val="24"/>
        </w:rPr>
        <w:t>给出</w:t>
      </w:r>
      <w:r w:rsidR="005B34CD">
        <w:rPr>
          <w:rFonts w:hint="eastAsia"/>
          <w:color w:val="000000" w:themeColor="text1"/>
          <w:sz w:val="24"/>
        </w:rPr>
        <w:t>1</w:t>
      </w:r>
      <w:r w:rsidR="005B34CD">
        <w:rPr>
          <w:color w:val="000000" w:themeColor="text1"/>
          <w:sz w:val="24"/>
        </w:rPr>
        <w:t>0</w:t>
      </w:r>
      <w:r w:rsidR="005B34CD">
        <w:rPr>
          <w:rFonts w:hint="eastAsia"/>
          <w:color w:val="000000" w:themeColor="text1"/>
          <w:sz w:val="24"/>
        </w:rPr>
        <w:t>个左右的专题，学生从中选择，可</w:t>
      </w:r>
      <w:r w:rsidR="005B34CD">
        <w:rPr>
          <w:rFonts w:hint="eastAsia"/>
          <w:color w:val="000000" w:themeColor="text1"/>
          <w:sz w:val="24"/>
        </w:rPr>
        <w:t>P</w:t>
      </w:r>
      <w:r w:rsidR="005B34CD">
        <w:rPr>
          <w:color w:val="000000" w:themeColor="text1"/>
          <w:sz w:val="24"/>
        </w:rPr>
        <w:t>PT</w:t>
      </w:r>
      <w:r w:rsidR="005B34CD">
        <w:rPr>
          <w:rFonts w:hint="eastAsia"/>
          <w:color w:val="000000" w:themeColor="text1"/>
          <w:sz w:val="24"/>
        </w:rPr>
        <w:t>讲也可撰写</w:t>
      </w:r>
      <w:r w:rsidR="00447A52">
        <w:rPr>
          <w:rFonts w:hint="eastAsia"/>
          <w:color w:val="000000" w:themeColor="text1"/>
          <w:sz w:val="24"/>
        </w:rPr>
        <w:t>研究综述，作为平时考核成绩；课程结束进行考试。</w:t>
      </w:r>
    </w:p>
    <w:p w14:paraId="4A67A02B" w14:textId="77777777" w:rsidR="003D07D6" w:rsidRDefault="008C0E3D" w:rsidP="00C70CEC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八</w:t>
      </w:r>
      <w:r w:rsidR="002D0027">
        <w:rPr>
          <w:rFonts w:hint="eastAsia"/>
          <w:b/>
          <w:sz w:val="24"/>
        </w:rPr>
        <w:t>、课程使用教材</w:t>
      </w:r>
    </w:p>
    <w:p w14:paraId="04787235" w14:textId="77777777" w:rsidR="0027208E" w:rsidRDefault="0027208E" w:rsidP="0027208E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、港口水工建筑物（第二版），</w:t>
      </w:r>
      <w:proofErr w:type="gramStart"/>
      <w:r>
        <w:rPr>
          <w:rFonts w:hint="eastAsia"/>
          <w:sz w:val="24"/>
        </w:rPr>
        <w:t>韩理安</w:t>
      </w:r>
      <w:proofErr w:type="gramEnd"/>
      <w:r>
        <w:rPr>
          <w:rFonts w:hint="eastAsia"/>
          <w:sz w:val="24"/>
        </w:rPr>
        <w:t>主编，人民交通出版社，</w:t>
      </w:r>
      <w:r>
        <w:rPr>
          <w:rFonts w:hint="eastAsia"/>
          <w:sz w:val="24"/>
        </w:rPr>
        <w:t>2008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月。</w:t>
      </w:r>
    </w:p>
    <w:p w14:paraId="1BC213E7" w14:textId="1A5C2BB6" w:rsidR="0027208E" w:rsidRPr="002643F0" w:rsidRDefault="0027208E" w:rsidP="0027208E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2643F0">
        <w:rPr>
          <w:rFonts w:hint="eastAsia"/>
          <w:color w:val="000000" w:themeColor="text1"/>
          <w:sz w:val="24"/>
        </w:rPr>
        <w:t>2</w:t>
      </w:r>
      <w:r w:rsidRPr="002643F0">
        <w:rPr>
          <w:rFonts w:hint="eastAsia"/>
          <w:color w:val="000000" w:themeColor="text1"/>
          <w:sz w:val="24"/>
        </w:rPr>
        <w:t>、海洋工程结构，李治</w:t>
      </w:r>
      <w:proofErr w:type="gramStart"/>
      <w:r w:rsidRPr="002643F0">
        <w:rPr>
          <w:rFonts w:hint="eastAsia"/>
          <w:color w:val="000000" w:themeColor="text1"/>
          <w:sz w:val="24"/>
        </w:rPr>
        <w:t>彬</w:t>
      </w:r>
      <w:proofErr w:type="gramEnd"/>
      <w:r w:rsidRPr="002643F0">
        <w:rPr>
          <w:rFonts w:hint="eastAsia"/>
          <w:color w:val="000000" w:themeColor="text1"/>
          <w:sz w:val="24"/>
        </w:rPr>
        <w:t>编，哈尔滨工程大学出版社，</w:t>
      </w:r>
      <w:r w:rsidRPr="002643F0">
        <w:rPr>
          <w:rFonts w:hint="eastAsia"/>
          <w:color w:val="000000" w:themeColor="text1"/>
          <w:sz w:val="24"/>
        </w:rPr>
        <w:t>1999</w:t>
      </w:r>
      <w:r w:rsidRPr="002643F0">
        <w:rPr>
          <w:rFonts w:hint="eastAsia"/>
          <w:color w:val="000000" w:themeColor="text1"/>
          <w:sz w:val="24"/>
        </w:rPr>
        <w:t>年</w:t>
      </w:r>
      <w:r w:rsidRPr="002643F0">
        <w:rPr>
          <w:rFonts w:hint="eastAsia"/>
          <w:color w:val="000000" w:themeColor="text1"/>
          <w:sz w:val="24"/>
        </w:rPr>
        <w:t>3</w:t>
      </w:r>
      <w:r w:rsidRPr="002643F0">
        <w:rPr>
          <w:rFonts w:hint="eastAsia"/>
          <w:color w:val="000000" w:themeColor="text1"/>
          <w:sz w:val="24"/>
        </w:rPr>
        <w:t>月。</w:t>
      </w:r>
    </w:p>
    <w:p w14:paraId="5D05AD59" w14:textId="1217BCEB" w:rsidR="002643F0" w:rsidRPr="00C452E3" w:rsidRDefault="002643F0" w:rsidP="0027208E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C452E3">
        <w:rPr>
          <w:rFonts w:hint="eastAsia"/>
          <w:color w:val="000000" w:themeColor="text1"/>
          <w:sz w:val="24"/>
        </w:rPr>
        <w:t>3</w:t>
      </w:r>
      <w:r w:rsidRPr="00C452E3">
        <w:rPr>
          <w:rFonts w:hint="eastAsia"/>
          <w:color w:val="000000" w:themeColor="text1"/>
          <w:sz w:val="24"/>
        </w:rPr>
        <w:t>、王国栋主编，海洋工程钢铁材料，北京：化学工业出版社，</w:t>
      </w:r>
      <w:r w:rsidRPr="00C452E3">
        <w:rPr>
          <w:rFonts w:hint="eastAsia"/>
          <w:color w:val="000000" w:themeColor="text1"/>
          <w:sz w:val="24"/>
        </w:rPr>
        <w:t>2016</w:t>
      </w:r>
      <w:r w:rsidRPr="00C452E3">
        <w:rPr>
          <w:rFonts w:hint="eastAsia"/>
          <w:color w:val="000000" w:themeColor="text1"/>
          <w:sz w:val="24"/>
        </w:rPr>
        <w:t>年</w:t>
      </w:r>
    </w:p>
    <w:p w14:paraId="261F48F8" w14:textId="32815E1B" w:rsidR="002643F0" w:rsidRPr="00C452E3" w:rsidRDefault="00C452E3" w:rsidP="0027208E">
      <w:pPr>
        <w:spacing w:line="40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3</w:t>
      </w:r>
      <w:r w:rsidR="002643F0" w:rsidRPr="00C452E3">
        <w:rPr>
          <w:rFonts w:ascii="宋体" w:hAnsi="宋体" w:hint="eastAsia"/>
          <w:color w:val="000000" w:themeColor="text1"/>
          <w:sz w:val="24"/>
        </w:rPr>
        <w:t>、</w:t>
      </w:r>
      <w:r w:rsidR="002643F0" w:rsidRPr="00C452E3">
        <w:rPr>
          <w:rFonts w:ascii="宋体" w:hAnsi="宋体"/>
          <w:color w:val="000000" w:themeColor="text1"/>
          <w:sz w:val="24"/>
        </w:rPr>
        <w:t>高云</w:t>
      </w:r>
      <w:r w:rsidR="002643F0" w:rsidRPr="00C452E3">
        <w:rPr>
          <w:rFonts w:ascii="宋体" w:hAnsi="宋体" w:hint="eastAsia"/>
          <w:color w:val="000000" w:themeColor="text1"/>
          <w:sz w:val="24"/>
        </w:rPr>
        <w:t>，</w:t>
      </w:r>
      <w:r w:rsidR="002643F0" w:rsidRPr="00C452E3">
        <w:rPr>
          <w:rFonts w:ascii="宋体" w:hAnsi="宋体"/>
          <w:color w:val="000000" w:themeColor="text1"/>
          <w:sz w:val="24"/>
        </w:rPr>
        <w:t>熊友明</w:t>
      </w:r>
      <w:r w:rsidR="002643F0" w:rsidRPr="00C452E3">
        <w:rPr>
          <w:rFonts w:ascii="宋体" w:hAnsi="宋体" w:hint="eastAsia"/>
          <w:color w:val="000000" w:themeColor="text1"/>
          <w:sz w:val="24"/>
        </w:rPr>
        <w:t xml:space="preserve">， </w:t>
      </w:r>
      <w:r w:rsidR="002643F0" w:rsidRPr="00C452E3">
        <w:rPr>
          <w:rFonts w:ascii="宋体" w:hAnsi="宋体"/>
          <w:color w:val="000000" w:themeColor="text1"/>
          <w:sz w:val="24"/>
        </w:rPr>
        <w:t>海洋平台与结构工程</w:t>
      </w:r>
      <w:r w:rsidR="002643F0" w:rsidRPr="00C452E3">
        <w:rPr>
          <w:rFonts w:ascii="宋体" w:hAnsi="宋体" w:hint="eastAsia"/>
          <w:color w:val="000000" w:themeColor="text1"/>
          <w:sz w:val="24"/>
        </w:rPr>
        <w:t>，</w:t>
      </w:r>
      <w:r w:rsidR="002643F0" w:rsidRPr="00C452E3">
        <w:rPr>
          <w:rFonts w:ascii="宋体" w:hAnsi="宋体"/>
          <w:color w:val="000000" w:themeColor="text1"/>
          <w:sz w:val="24"/>
        </w:rPr>
        <w:t>石油工业出版社</w:t>
      </w:r>
      <w:r w:rsidR="002643F0" w:rsidRPr="00C452E3">
        <w:rPr>
          <w:rFonts w:ascii="宋体" w:hAnsi="宋体" w:hint="eastAsia"/>
          <w:color w:val="000000" w:themeColor="text1"/>
          <w:sz w:val="24"/>
        </w:rPr>
        <w:t>，2</w:t>
      </w:r>
      <w:r w:rsidR="002643F0" w:rsidRPr="00C452E3">
        <w:rPr>
          <w:rFonts w:ascii="宋体" w:hAnsi="宋体"/>
          <w:color w:val="000000" w:themeColor="text1"/>
          <w:sz w:val="24"/>
        </w:rPr>
        <w:t>017</w:t>
      </w:r>
    </w:p>
    <w:p w14:paraId="02129A93" w14:textId="3D203DE9" w:rsidR="002643F0" w:rsidRPr="00C452E3" w:rsidRDefault="00C452E3" w:rsidP="0027208E">
      <w:pPr>
        <w:spacing w:line="40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4</w:t>
      </w:r>
      <w:r w:rsidR="002643F0" w:rsidRPr="00C452E3">
        <w:rPr>
          <w:rFonts w:ascii="宋体" w:hAnsi="宋体" w:hint="eastAsia"/>
          <w:color w:val="000000" w:themeColor="text1"/>
          <w:sz w:val="24"/>
        </w:rPr>
        <w:t>、曾一非，海洋工程环境，</w:t>
      </w:r>
      <w:r w:rsidRPr="00C452E3">
        <w:rPr>
          <w:rFonts w:ascii="宋体" w:hAnsi="宋体" w:cs="宋体" w:hint="eastAsia"/>
          <w:color w:val="000000" w:themeColor="text1"/>
          <w:kern w:val="0"/>
          <w:sz w:val="24"/>
        </w:rPr>
        <w:t>上海交通大学出版社，</w:t>
      </w:r>
      <w:r w:rsidR="002643F0" w:rsidRPr="00C452E3">
        <w:rPr>
          <w:rFonts w:ascii="宋体" w:hAnsi="宋体" w:hint="eastAsia"/>
          <w:color w:val="000000" w:themeColor="text1"/>
          <w:sz w:val="24"/>
        </w:rPr>
        <w:t>2007年</w:t>
      </w:r>
    </w:p>
    <w:p w14:paraId="03B73838" w14:textId="5F5DD190" w:rsidR="002643F0" w:rsidRPr="00C452E3" w:rsidRDefault="00C452E3" w:rsidP="0027208E">
      <w:pPr>
        <w:spacing w:line="40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5</w:t>
      </w:r>
      <w:r w:rsidRPr="00C452E3">
        <w:rPr>
          <w:rFonts w:ascii="宋体" w:hAnsi="宋体" w:hint="eastAsia"/>
          <w:color w:val="000000" w:themeColor="text1"/>
          <w:sz w:val="24"/>
        </w:rPr>
        <w:t>、</w:t>
      </w:r>
      <w:r w:rsidRPr="00C452E3">
        <w:rPr>
          <w:rFonts w:hint="eastAsia"/>
          <w:color w:val="000000" w:themeColor="text1"/>
          <w:sz w:val="24"/>
        </w:rPr>
        <w:t>董胜，孔令双，海洋工程环境概论，中国海洋大学出版社，</w:t>
      </w:r>
      <w:r w:rsidRPr="00C452E3">
        <w:rPr>
          <w:rFonts w:hint="eastAsia"/>
          <w:color w:val="000000" w:themeColor="text1"/>
          <w:sz w:val="24"/>
        </w:rPr>
        <w:t>2005</w:t>
      </w:r>
      <w:r w:rsidRPr="00C452E3">
        <w:rPr>
          <w:rFonts w:hint="eastAsia"/>
          <w:color w:val="000000" w:themeColor="text1"/>
          <w:sz w:val="24"/>
        </w:rPr>
        <w:t>年</w:t>
      </w:r>
    </w:p>
    <w:p w14:paraId="37D198C9" w14:textId="0B9503B7" w:rsidR="002643F0" w:rsidRDefault="00C452E3" w:rsidP="0027208E">
      <w:pPr>
        <w:spacing w:line="400" w:lineRule="exact"/>
        <w:ind w:firstLineChars="200" w:firstLine="480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/>
          <w:color w:val="000000" w:themeColor="text1"/>
          <w:sz w:val="24"/>
        </w:rPr>
        <w:t>6</w:t>
      </w:r>
      <w:r w:rsidR="002643F0" w:rsidRPr="00C452E3">
        <w:rPr>
          <w:rFonts w:ascii="宋体" w:hAnsi="宋体" w:hint="eastAsia"/>
          <w:color w:val="000000" w:themeColor="text1"/>
          <w:sz w:val="24"/>
        </w:rPr>
        <w:t>、</w:t>
      </w:r>
      <w:r w:rsidR="002643F0" w:rsidRPr="00C452E3">
        <w:rPr>
          <w:rFonts w:ascii="宋体" w:hAnsi="宋体"/>
          <w:color w:val="000000" w:themeColor="text1"/>
          <w:sz w:val="24"/>
        </w:rPr>
        <w:t>李润培，</w:t>
      </w:r>
      <w:proofErr w:type="gramStart"/>
      <w:r w:rsidR="002643F0" w:rsidRPr="00C452E3">
        <w:rPr>
          <w:rFonts w:ascii="宋体" w:hAnsi="宋体"/>
          <w:color w:val="000000" w:themeColor="text1"/>
          <w:sz w:val="24"/>
        </w:rPr>
        <w:t>王志农编著</w:t>
      </w:r>
      <w:proofErr w:type="gramEnd"/>
      <w:r w:rsidR="002643F0" w:rsidRPr="00C452E3">
        <w:rPr>
          <w:rFonts w:ascii="宋体" w:hAnsi="宋体" w:hint="eastAsia"/>
          <w:color w:val="000000" w:themeColor="text1"/>
          <w:sz w:val="24"/>
        </w:rPr>
        <w:t>，</w:t>
      </w:r>
      <w:r w:rsidR="002643F0" w:rsidRPr="002643F0">
        <w:rPr>
          <w:rFonts w:ascii="宋体" w:hAnsi="宋体" w:cs="宋体"/>
          <w:color w:val="000000" w:themeColor="text1"/>
          <w:kern w:val="0"/>
          <w:sz w:val="24"/>
        </w:rPr>
        <w:t>海洋平台强度分析</w:t>
      </w:r>
      <w:r w:rsidR="002643F0" w:rsidRPr="00C452E3">
        <w:rPr>
          <w:rFonts w:ascii="宋体" w:hAnsi="宋体" w:cs="宋体" w:hint="eastAsia"/>
          <w:color w:val="000000" w:themeColor="text1"/>
          <w:kern w:val="0"/>
          <w:sz w:val="24"/>
        </w:rPr>
        <w:t>，上海交通大学出版社，1</w:t>
      </w:r>
      <w:r w:rsidR="002643F0" w:rsidRPr="00C452E3">
        <w:rPr>
          <w:rFonts w:ascii="宋体" w:hAnsi="宋体" w:cs="宋体"/>
          <w:color w:val="000000" w:themeColor="text1"/>
          <w:kern w:val="0"/>
          <w:sz w:val="24"/>
        </w:rPr>
        <w:t>992</w:t>
      </w:r>
    </w:p>
    <w:p w14:paraId="78BDCFB6" w14:textId="4B614F37" w:rsidR="00C452E3" w:rsidRDefault="00C452E3" w:rsidP="0027208E">
      <w:pPr>
        <w:spacing w:line="400" w:lineRule="exact"/>
        <w:ind w:firstLineChars="200" w:firstLine="480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 w:cs="宋体"/>
          <w:color w:val="000000" w:themeColor="text1"/>
          <w:kern w:val="0"/>
          <w:sz w:val="24"/>
        </w:rPr>
        <w:t>7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、</w:t>
      </w:r>
      <w:r>
        <w:t>孙东昌，潘斌编著</w:t>
      </w:r>
      <w:r>
        <w:rPr>
          <w:rFonts w:hint="eastAsia"/>
        </w:rPr>
        <w:t>，</w:t>
      </w:r>
      <w:proofErr w:type="gramStart"/>
      <w:r w:rsidRPr="005615DA">
        <w:rPr>
          <w:rFonts w:hint="eastAsia"/>
          <w:sz w:val="24"/>
        </w:rPr>
        <w:t>海洋自升式</w:t>
      </w:r>
      <w:proofErr w:type="gramEnd"/>
      <w:r w:rsidRPr="005615DA">
        <w:rPr>
          <w:rFonts w:hint="eastAsia"/>
          <w:sz w:val="24"/>
        </w:rPr>
        <w:t>移动平台设计与研究</w:t>
      </w:r>
      <w:r>
        <w:rPr>
          <w:rFonts w:hint="eastAsia"/>
          <w:sz w:val="24"/>
        </w:rPr>
        <w:t>，</w:t>
      </w:r>
      <w:r w:rsidRPr="00C452E3">
        <w:rPr>
          <w:rFonts w:ascii="宋体" w:hAnsi="宋体" w:cs="宋体" w:hint="eastAsia"/>
          <w:color w:val="000000" w:themeColor="text1"/>
          <w:kern w:val="0"/>
          <w:sz w:val="24"/>
        </w:rPr>
        <w:t>上海交通大学出版社，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2</w:t>
      </w:r>
      <w:r>
        <w:rPr>
          <w:rFonts w:ascii="宋体" w:hAnsi="宋体" w:cs="宋体"/>
          <w:color w:val="000000" w:themeColor="text1"/>
          <w:kern w:val="0"/>
          <w:sz w:val="24"/>
        </w:rPr>
        <w:t>008</w:t>
      </w:r>
    </w:p>
    <w:p w14:paraId="6F28BBC2" w14:textId="19EB005F" w:rsidR="00C452E3" w:rsidRPr="00C452E3" w:rsidRDefault="00C452E3" w:rsidP="0027208E">
      <w:pPr>
        <w:spacing w:line="40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kern w:val="0"/>
          <w:sz w:val="24"/>
        </w:rPr>
        <w:t>8、</w:t>
      </w:r>
      <w:r w:rsidR="00867283">
        <w:t>陆文发等编著</w:t>
      </w:r>
      <w:r w:rsidR="00867283">
        <w:rPr>
          <w:rFonts w:hint="eastAsia"/>
        </w:rPr>
        <w:t>，</w:t>
      </w:r>
      <w:r w:rsidR="00867283" w:rsidRPr="005615DA">
        <w:rPr>
          <w:rFonts w:hint="eastAsia"/>
          <w:sz w:val="24"/>
        </w:rPr>
        <w:t>近海导管架平台</w:t>
      </w:r>
      <w:r w:rsidR="00867283">
        <w:rPr>
          <w:rFonts w:hint="eastAsia"/>
          <w:sz w:val="24"/>
        </w:rPr>
        <w:t>，海洋出版社，</w:t>
      </w:r>
      <w:r w:rsidR="00867283">
        <w:rPr>
          <w:rFonts w:hint="eastAsia"/>
          <w:sz w:val="24"/>
        </w:rPr>
        <w:t>1</w:t>
      </w:r>
      <w:r w:rsidR="00867283">
        <w:rPr>
          <w:sz w:val="24"/>
        </w:rPr>
        <w:t>992</w:t>
      </w:r>
    </w:p>
    <w:p w14:paraId="482C3B65" w14:textId="77777777" w:rsidR="002D0027" w:rsidRDefault="008C0E3D" w:rsidP="00C70CEC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九</w:t>
      </w:r>
      <w:r w:rsidR="008D34FB">
        <w:rPr>
          <w:rFonts w:hint="eastAsia"/>
          <w:b/>
          <w:sz w:val="24"/>
        </w:rPr>
        <w:t>、课程主要参考资料</w:t>
      </w:r>
    </w:p>
    <w:p w14:paraId="63EF5E91" w14:textId="77777777" w:rsidR="00F94C18" w:rsidRDefault="00F94C18" w:rsidP="00F94C1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、港航水工建筑物，蒋宗燕主编，人民交通出版社，</w:t>
      </w:r>
      <w:r>
        <w:rPr>
          <w:rFonts w:hint="eastAsia"/>
          <w:sz w:val="24"/>
        </w:rPr>
        <w:t>1998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月。</w:t>
      </w:r>
    </w:p>
    <w:p w14:paraId="710BC873" w14:textId="77777777" w:rsidR="00F94C18" w:rsidRDefault="00F94C18" w:rsidP="00F94C1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、码头新型结构，交通部第三航务工程勘察设计院主编，人民交通出版社，</w:t>
      </w:r>
      <w:r>
        <w:rPr>
          <w:rFonts w:hint="eastAsia"/>
          <w:sz w:val="24"/>
        </w:rPr>
        <w:t>2009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月。</w:t>
      </w:r>
    </w:p>
    <w:p w14:paraId="6C15D391" w14:textId="77777777" w:rsidR="00F94C18" w:rsidRDefault="00F94C18" w:rsidP="00F94C1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、深水枢纽港建设关键技术及示范工程，交通部科技教育司编，人民交通出版社，</w:t>
      </w:r>
      <w:r>
        <w:rPr>
          <w:rFonts w:hint="eastAsia"/>
          <w:sz w:val="24"/>
        </w:rPr>
        <w:t>2001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月。</w:t>
      </w:r>
    </w:p>
    <w:p w14:paraId="1C62622E" w14:textId="77777777" w:rsidR="00F94C18" w:rsidRDefault="00F94C18" w:rsidP="00F94C1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>
        <w:rPr>
          <w:sz w:val="24"/>
        </w:rPr>
        <w:t>港口工程结构物抗震</w:t>
      </w:r>
      <w:r>
        <w:rPr>
          <w:rFonts w:hint="eastAsia"/>
          <w:sz w:val="24"/>
        </w:rPr>
        <w:t>，</w:t>
      </w:r>
      <w:r>
        <w:rPr>
          <w:sz w:val="24"/>
        </w:rPr>
        <w:t>姚熊亮</w:t>
      </w:r>
      <w:r>
        <w:rPr>
          <w:sz w:val="24"/>
        </w:rPr>
        <w:t xml:space="preserve">, </w:t>
      </w:r>
      <w:r>
        <w:rPr>
          <w:sz w:val="24"/>
        </w:rPr>
        <w:t>戴绍仕编</w:t>
      </w:r>
      <w:r>
        <w:rPr>
          <w:rFonts w:hint="eastAsia"/>
          <w:sz w:val="24"/>
        </w:rPr>
        <w:t>，</w:t>
      </w:r>
      <w:r>
        <w:rPr>
          <w:sz w:val="24"/>
        </w:rPr>
        <w:t>哈尔滨工程大学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2004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月。</w:t>
      </w:r>
    </w:p>
    <w:p w14:paraId="055D45F9" w14:textId="77777777" w:rsidR="00F94C18" w:rsidRDefault="00F94C18" w:rsidP="00F94C1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>
        <w:rPr>
          <w:sz w:val="24"/>
        </w:rPr>
        <w:t>上海国际航运中心洋山深水港区一期工程论文集</w:t>
      </w:r>
      <w:r>
        <w:rPr>
          <w:rFonts w:hint="eastAsia"/>
          <w:sz w:val="24"/>
        </w:rPr>
        <w:t>，</w:t>
      </w:r>
      <w:r>
        <w:rPr>
          <w:sz w:val="24"/>
        </w:rPr>
        <w:t>洋山同盛港口建设有限公司编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2006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月。</w:t>
      </w:r>
    </w:p>
    <w:p w14:paraId="66520AF7" w14:textId="77777777" w:rsidR="00F94C18" w:rsidRPr="002643F0" w:rsidRDefault="00F94C18" w:rsidP="00F94C18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2643F0">
        <w:rPr>
          <w:rFonts w:hint="eastAsia"/>
          <w:color w:val="000000" w:themeColor="text1"/>
          <w:sz w:val="24"/>
        </w:rPr>
        <w:t>6</w:t>
      </w:r>
      <w:r w:rsidRPr="002643F0">
        <w:rPr>
          <w:rFonts w:hint="eastAsia"/>
          <w:color w:val="000000" w:themeColor="text1"/>
          <w:sz w:val="24"/>
        </w:rPr>
        <w:t>、</w:t>
      </w:r>
      <w:r w:rsidRPr="002643F0">
        <w:rPr>
          <w:color w:val="000000" w:themeColor="text1"/>
          <w:sz w:val="24"/>
        </w:rPr>
        <w:t>船舶与海洋工程结构疲劳可靠性分析</w:t>
      </w:r>
      <w:r w:rsidRPr="002643F0">
        <w:rPr>
          <w:rFonts w:hint="eastAsia"/>
          <w:color w:val="000000" w:themeColor="text1"/>
          <w:sz w:val="24"/>
        </w:rPr>
        <w:t>，</w:t>
      </w:r>
      <w:proofErr w:type="gramStart"/>
      <w:r w:rsidRPr="002643F0">
        <w:rPr>
          <w:color w:val="000000" w:themeColor="text1"/>
          <w:sz w:val="24"/>
        </w:rPr>
        <w:t>毓</w:t>
      </w:r>
      <w:proofErr w:type="gramEnd"/>
      <w:r w:rsidRPr="002643F0">
        <w:rPr>
          <w:color w:val="000000" w:themeColor="text1"/>
          <w:sz w:val="24"/>
        </w:rPr>
        <w:t>仁</w:t>
      </w:r>
      <w:r w:rsidRPr="002643F0">
        <w:rPr>
          <w:color w:val="000000" w:themeColor="text1"/>
          <w:sz w:val="24"/>
        </w:rPr>
        <w:t xml:space="preserve">, </w:t>
      </w:r>
      <w:proofErr w:type="gramStart"/>
      <w:r w:rsidRPr="002643F0">
        <w:rPr>
          <w:color w:val="000000" w:themeColor="text1"/>
          <w:sz w:val="24"/>
        </w:rPr>
        <w:t>李典庆</w:t>
      </w:r>
      <w:proofErr w:type="gramEnd"/>
      <w:r w:rsidRPr="002643F0">
        <w:rPr>
          <w:color w:val="000000" w:themeColor="text1"/>
          <w:sz w:val="24"/>
        </w:rPr>
        <w:t xml:space="preserve">, </w:t>
      </w:r>
      <w:proofErr w:type="gramStart"/>
      <w:r w:rsidRPr="002643F0">
        <w:rPr>
          <w:color w:val="000000" w:themeColor="text1"/>
          <w:sz w:val="24"/>
        </w:rPr>
        <w:t>陈伯真主编</w:t>
      </w:r>
      <w:proofErr w:type="gramEnd"/>
      <w:r w:rsidRPr="002643F0">
        <w:rPr>
          <w:rFonts w:hint="eastAsia"/>
          <w:color w:val="000000" w:themeColor="text1"/>
          <w:sz w:val="24"/>
        </w:rPr>
        <w:t>，</w:t>
      </w:r>
      <w:r w:rsidRPr="002643F0">
        <w:rPr>
          <w:color w:val="000000" w:themeColor="text1"/>
          <w:sz w:val="24"/>
        </w:rPr>
        <w:t>哈尔滨工程大学出版社</w:t>
      </w:r>
      <w:r w:rsidRPr="002643F0">
        <w:rPr>
          <w:rFonts w:hint="eastAsia"/>
          <w:color w:val="000000" w:themeColor="text1"/>
          <w:sz w:val="24"/>
        </w:rPr>
        <w:t>，</w:t>
      </w:r>
      <w:r w:rsidRPr="002643F0">
        <w:rPr>
          <w:rFonts w:hint="eastAsia"/>
          <w:color w:val="000000" w:themeColor="text1"/>
          <w:sz w:val="24"/>
        </w:rPr>
        <w:t>2010.6</w:t>
      </w:r>
      <w:r w:rsidRPr="002643F0">
        <w:rPr>
          <w:rFonts w:hint="eastAsia"/>
          <w:color w:val="000000" w:themeColor="text1"/>
          <w:sz w:val="24"/>
        </w:rPr>
        <w:t>月。</w:t>
      </w:r>
    </w:p>
    <w:p w14:paraId="35D90B9A" w14:textId="691FA370" w:rsidR="002643F0" w:rsidRDefault="002643F0" w:rsidP="002643F0">
      <w:pPr>
        <w:spacing w:line="400" w:lineRule="exact"/>
        <w:ind w:firstLineChars="200" w:firstLine="480"/>
        <w:rPr>
          <w:color w:val="000000" w:themeColor="text1"/>
          <w:sz w:val="24"/>
        </w:rPr>
      </w:pPr>
      <w:r w:rsidRPr="002643F0">
        <w:rPr>
          <w:color w:val="000000" w:themeColor="text1"/>
          <w:sz w:val="24"/>
        </w:rPr>
        <w:t>7</w:t>
      </w:r>
      <w:r w:rsidRPr="002643F0">
        <w:rPr>
          <w:rFonts w:hint="eastAsia"/>
          <w:color w:val="000000" w:themeColor="text1"/>
          <w:sz w:val="24"/>
        </w:rPr>
        <w:t>、《海上移动平台入级规范（</w:t>
      </w:r>
      <w:r w:rsidRPr="002643F0">
        <w:rPr>
          <w:rFonts w:hint="eastAsia"/>
          <w:color w:val="000000" w:themeColor="text1"/>
          <w:sz w:val="24"/>
        </w:rPr>
        <w:t>2016</w:t>
      </w:r>
      <w:r w:rsidRPr="002643F0">
        <w:rPr>
          <w:rFonts w:hint="eastAsia"/>
          <w:color w:val="000000" w:themeColor="text1"/>
          <w:sz w:val="24"/>
        </w:rPr>
        <w:t>年）》，</w:t>
      </w:r>
      <w:r>
        <w:rPr>
          <w:rFonts w:hint="eastAsia"/>
          <w:color w:val="000000" w:themeColor="text1"/>
          <w:sz w:val="24"/>
        </w:rPr>
        <w:t>北京：</w:t>
      </w:r>
      <w:r w:rsidRPr="002643F0">
        <w:rPr>
          <w:rFonts w:hint="eastAsia"/>
          <w:color w:val="000000" w:themeColor="text1"/>
          <w:sz w:val="24"/>
        </w:rPr>
        <w:t>中国船级社</w:t>
      </w:r>
      <w:r>
        <w:rPr>
          <w:rFonts w:hint="eastAsia"/>
          <w:color w:val="000000" w:themeColor="text1"/>
          <w:sz w:val="24"/>
        </w:rPr>
        <w:t>。</w:t>
      </w:r>
    </w:p>
    <w:p w14:paraId="03040E57" w14:textId="4C5D7DAE" w:rsidR="00C452E3" w:rsidRPr="00C452E3" w:rsidRDefault="00C452E3" w:rsidP="00C452E3">
      <w:pPr>
        <w:spacing w:line="40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8</w:t>
      </w:r>
      <w:r>
        <w:rPr>
          <w:rFonts w:hint="eastAsia"/>
          <w:color w:val="000000" w:themeColor="text1"/>
          <w:sz w:val="24"/>
        </w:rPr>
        <w:t>、</w:t>
      </w:r>
      <w:r w:rsidRPr="00C452E3">
        <w:rPr>
          <w:rFonts w:hint="eastAsia"/>
          <w:color w:val="000000" w:themeColor="text1"/>
          <w:sz w:val="24"/>
        </w:rPr>
        <w:t>沈</w:t>
      </w:r>
      <w:r w:rsidRPr="00C452E3">
        <w:rPr>
          <w:rFonts w:ascii="宋体" w:hAnsi="宋体" w:hint="eastAsia"/>
          <w:color w:val="000000" w:themeColor="text1"/>
          <w:sz w:val="24"/>
        </w:rPr>
        <w:t>晓冬，</w:t>
      </w:r>
      <w:proofErr w:type="gramStart"/>
      <w:r w:rsidRPr="00C452E3">
        <w:rPr>
          <w:rFonts w:ascii="宋体" w:hAnsi="宋体" w:hint="eastAsia"/>
          <w:color w:val="000000" w:themeColor="text1"/>
          <w:sz w:val="24"/>
        </w:rPr>
        <w:t>李宗津主编</w:t>
      </w:r>
      <w:proofErr w:type="gramEnd"/>
      <w:r w:rsidRPr="00C452E3">
        <w:rPr>
          <w:rFonts w:ascii="宋体" w:hAnsi="宋体" w:hint="eastAsia"/>
          <w:color w:val="000000" w:themeColor="text1"/>
          <w:sz w:val="24"/>
        </w:rPr>
        <w:t>，海洋工程水泥与混凝土材料，北京：化学工业出</w:t>
      </w:r>
      <w:r w:rsidRPr="00C452E3">
        <w:rPr>
          <w:rFonts w:ascii="宋体" w:hAnsi="宋体" w:hint="eastAsia"/>
          <w:color w:val="000000" w:themeColor="text1"/>
          <w:sz w:val="24"/>
        </w:rPr>
        <w:lastRenderedPageBreak/>
        <w:t>版社，2016年</w:t>
      </w:r>
    </w:p>
    <w:p w14:paraId="7DCDF552" w14:textId="39AB687C" w:rsidR="00C452E3" w:rsidRDefault="00C452E3" w:rsidP="002643F0">
      <w:pPr>
        <w:spacing w:line="400" w:lineRule="exact"/>
        <w:ind w:firstLineChars="200" w:firstLine="480"/>
        <w:rPr>
          <w:color w:val="000000" w:themeColor="text1"/>
          <w:sz w:val="24"/>
        </w:rPr>
      </w:pPr>
    </w:p>
    <w:p w14:paraId="7FD42294" w14:textId="77777777" w:rsidR="00030F94" w:rsidRPr="00030F94" w:rsidRDefault="00030F94" w:rsidP="002643F0">
      <w:pPr>
        <w:spacing w:line="400" w:lineRule="exact"/>
        <w:ind w:firstLineChars="200" w:firstLine="480"/>
        <w:rPr>
          <w:color w:val="000000" w:themeColor="text1"/>
          <w:sz w:val="24"/>
        </w:rPr>
      </w:pPr>
    </w:p>
    <w:p w14:paraId="747B97B2" w14:textId="629EE943" w:rsidR="00F94C18" w:rsidRPr="002643F0" w:rsidRDefault="00F94C18" w:rsidP="00F94C18">
      <w:pPr>
        <w:spacing w:line="400" w:lineRule="exact"/>
        <w:ind w:firstLineChars="200" w:firstLine="480"/>
        <w:rPr>
          <w:sz w:val="24"/>
        </w:rPr>
      </w:pPr>
    </w:p>
    <w:p w14:paraId="44776C11" w14:textId="77777777" w:rsidR="00E84BBE" w:rsidRPr="003D07D6" w:rsidRDefault="00E84BBE" w:rsidP="00163DE4">
      <w:pPr>
        <w:spacing w:line="440" w:lineRule="exact"/>
        <w:rPr>
          <w:sz w:val="24"/>
        </w:rPr>
      </w:pPr>
    </w:p>
    <w:p w14:paraId="3479B14D" w14:textId="77777777" w:rsidR="00E84BBE" w:rsidRDefault="00E84BBE" w:rsidP="00E84BBE">
      <w:r>
        <w:rPr>
          <w:rFonts w:hint="eastAsia"/>
          <w:szCs w:val="21"/>
        </w:rPr>
        <w:t>学位点负责人：</w:t>
      </w:r>
      <w:r>
        <w:rPr>
          <w:rFonts w:hint="eastAsia"/>
          <w:szCs w:val="21"/>
        </w:rPr>
        <w:t xml:space="preserve">               </w:t>
      </w:r>
      <w:r>
        <w:rPr>
          <w:rFonts w:hint="eastAsia"/>
          <w:szCs w:val="21"/>
        </w:rPr>
        <w:t>学院主管院长：</w:t>
      </w:r>
      <w:r>
        <w:rPr>
          <w:rFonts w:hint="eastAsia"/>
          <w:szCs w:val="21"/>
        </w:rPr>
        <w:t xml:space="preserve">                 </w:t>
      </w:r>
      <w:r>
        <w:rPr>
          <w:rFonts w:hint="eastAsia"/>
          <w:szCs w:val="21"/>
        </w:rPr>
        <w:t>分委员会主席：</w:t>
      </w:r>
    </w:p>
    <w:p w14:paraId="3B93AABE" w14:textId="77777777" w:rsidR="002D0027" w:rsidRDefault="002D0027" w:rsidP="00163DE4">
      <w:pPr>
        <w:tabs>
          <w:tab w:val="left" w:pos="540"/>
        </w:tabs>
        <w:spacing w:line="440" w:lineRule="exact"/>
        <w:rPr>
          <w:b/>
        </w:rPr>
      </w:pPr>
    </w:p>
    <w:p w14:paraId="2B0A17B6" w14:textId="77777777" w:rsidR="00F42751" w:rsidRPr="00783971" w:rsidRDefault="00F42751" w:rsidP="00E84BBE">
      <w:pPr>
        <w:spacing w:line="440" w:lineRule="exact"/>
        <w:ind w:firstLineChars="1100" w:firstLine="2310"/>
        <w:rPr>
          <w:szCs w:val="21"/>
        </w:rPr>
      </w:pPr>
      <w:r w:rsidRPr="00783971">
        <w:rPr>
          <w:rFonts w:hint="eastAsia"/>
          <w:szCs w:val="21"/>
        </w:rPr>
        <w:t>年</w:t>
      </w:r>
      <w:r w:rsidRPr="00783971">
        <w:rPr>
          <w:rFonts w:hint="eastAsia"/>
          <w:szCs w:val="21"/>
        </w:rPr>
        <w:t xml:space="preserve">      </w:t>
      </w:r>
      <w:r w:rsidRPr="00783971">
        <w:rPr>
          <w:rFonts w:hint="eastAsia"/>
          <w:szCs w:val="21"/>
        </w:rPr>
        <w:t>月</w:t>
      </w:r>
      <w:r w:rsidRPr="00783971">
        <w:rPr>
          <w:rFonts w:hint="eastAsia"/>
          <w:szCs w:val="21"/>
        </w:rPr>
        <w:t xml:space="preserve">      </w:t>
      </w:r>
      <w:r w:rsidRPr="00783971">
        <w:rPr>
          <w:rFonts w:hint="eastAsia"/>
          <w:szCs w:val="21"/>
        </w:rPr>
        <w:t>日</w:t>
      </w:r>
    </w:p>
    <w:p w14:paraId="3D3C6F0B" w14:textId="77777777" w:rsidR="00896068" w:rsidRPr="00783971" w:rsidRDefault="00896068" w:rsidP="00163DE4">
      <w:pPr>
        <w:spacing w:line="440" w:lineRule="exact"/>
        <w:rPr>
          <w:szCs w:val="21"/>
        </w:rPr>
      </w:pPr>
    </w:p>
    <w:p w14:paraId="527CCF3D" w14:textId="77777777" w:rsidR="005A7741" w:rsidRPr="00185957" w:rsidRDefault="002D0027" w:rsidP="00C70CEC">
      <w:pPr>
        <w:spacing w:line="440" w:lineRule="exact"/>
        <w:rPr>
          <w:sz w:val="24"/>
        </w:rPr>
      </w:pPr>
      <w:r w:rsidRPr="00185957">
        <w:rPr>
          <w:rFonts w:hint="eastAsia"/>
          <w:sz w:val="24"/>
        </w:rPr>
        <w:t>注：（</w:t>
      </w:r>
      <w:r w:rsidRPr="00185957">
        <w:rPr>
          <w:rFonts w:hint="eastAsia"/>
          <w:sz w:val="24"/>
        </w:rPr>
        <w:t>1</w:t>
      </w:r>
      <w:r w:rsidRPr="00185957">
        <w:rPr>
          <w:rFonts w:hint="eastAsia"/>
          <w:sz w:val="24"/>
        </w:rPr>
        <w:t>）英文课程名称务必写准确；</w:t>
      </w:r>
    </w:p>
    <w:p w14:paraId="192733A0" w14:textId="77777777" w:rsidR="00D056A9" w:rsidRPr="00185957" w:rsidRDefault="002D0027" w:rsidP="00185957">
      <w:pPr>
        <w:spacing w:line="440" w:lineRule="exact"/>
        <w:ind w:firstLineChars="150" w:firstLine="360"/>
        <w:rPr>
          <w:bCs/>
          <w:sz w:val="24"/>
        </w:rPr>
      </w:pPr>
      <w:r w:rsidRPr="00185957">
        <w:rPr>
          <w:rFonts w:hint="eastAsia"/>
          <w:sz w:val="24"/>
        </w:rPr>
        <w:t>（</w:t>
      </w:r>
      <w:r w:rsidR="008571FC" w:rsidRPr="00185957">
        <w:rPr>
          <w:rFonts w:hint="eastAsia"/>
          <w:sz w:val="24"/>
        </w:rPr>
        <w:t>2</w:t>
      </w:r>
      <w:r w:rsidRPr="00185957">
        <w:rPr>
          <w:rFonts w:hint="eastAsia"/>
          <w:sz w:val="24"/>
        </w:rPr>
        <w:t>）需编写的内容统一用</w:t>
      </w:r>
      <w:r w:rsidR="003359C9" w:rsidRPr="00185957">
        <w:rPr>
          <w:rFonts w:hint="eastAsia"/>
          <w:bCs/>
          <w:sz w:val="24"/>
        </w:rPr>
        <w:t>宋小四号，行间距</w:t>
      </w:r>
      <w:r w:rsidR="00163DE4" w:rsidRPr="00185957">
        <w:rPr>
          <w:rFonts w:hint="eastAsia"/>
          <w:bCs/>
          <w:sz w:val="24"/>
        </w:rPr>
        <w:t>固定值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"/>
          <w:attr w:name="UnitName" w:val="磅"/>
        </w:smartTagPr>
        <w:r w:rsidR="00163DE4" w:rsidRPr="00185957">
          <w:rPr>
            <w:rFonts w:hint="eastAsia"/>
            <w:bCs/>
            <w:sz w:val="24"/>
          </w:rPr>
          <w:t>22</w:t>
        </w:r>
        <w:r w:rsidR="003359C9" w:rsidRPr="00185957">
          <w:rPr>
            <w:rFonts w:hint="eastAsia"/>
            <w:bCs/>
            <w:sz w:val="24"/>
          </w:rPr>
          <w:t>磅</w:t>
        </w:r>
      </w:smartTag>
      <w:r w:rsidR="003359C9" w:rsidRPr="00185957">
        <w:rPr>
          <w:rFonts w:hint="eastAsia"/>
          <w:bCs/>
          <w:sz w:val="24"/>
        </w:rPr>
        <w:t>。</w:t>
      </w:r>
    </w:p>
    <w:p w14:paraId="0FF43A26" w14:textId="77777777" w:rsidR="00A63453" w:rsidRDefault="00A63453" w:rsidP="006C3A76">
      <w:pPr>
        <w:spacing w:line="440" w:lineRule="exact"/>
        <w:rPr>
          <w:sz w:val="24"/>
        </w:rPr>
      </w:pPr>
    </w:p>
    <w:sectPr w:rsidR="00A634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44AF5" w14:textId="77777777" w:rsidR="000108E4" w:rsidRDefault="000108E4" w:rsidP="00A66282">
      <w:r>
        <w:separator/>
      </w:r>
    </w:p>
  </w:endnote>
  <w:endnote w:type="continuationSeparator" w:id="0">
    <w:p w14:paraId="589F8258" w14:textId="77777777" w:rsidR="000108E4" w:rsidRDefault="000108E4" w:rsidP="00A6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3BCC6" w14:textId="77777777" w:rsidR="000108E4" w:rsidRDefault="000108E4" w:rsidP="00A66282">
      <w:r>
        <w:separator/>
      </w:r>
    </w:p>
  </w:footnote>
  <w:footnote w:type="continuationSeparator" w:id="0">
    <w:p w14:paraId="4966741B" w14:textId="77777777" w:rsidR="000108E4" w:rsidRDefault="000108E4" w:rsidP="00A66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1781E"/>
    <w:multiLevelType w:val="singleLevel"/>
    <w:tmpl w:val="CCAEDBC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">
    <w:nsid w:val="22FE3035"/>
    <w:multiLevelType w:val="hybridMultilevel"/>
    <w:tmpl w:val="4FCE054A"/>
    <w:lvl w:ilvl="0" w:tplc="4FC49E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2AD26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B696A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4865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5A0B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748D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9E88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78A3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C40E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651B00"/>
    <w:multiLevelType w:val="singleLevel"/>
    <w:tmpl w:val="081A4A1E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3">
    <w:nsid w:val="2D33333B"/>
    <w:multiLevelType w:val="hybridMultilevel"/>
    <w:tmpl w:val="575CB852"/>
    <w:lvl w:ilvl="0" w:tplc="A6BABB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0A23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C270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7EB2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C85D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0886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F61AC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2E15F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48FF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E23E65"/>
    <w:multiLevelType w:val="hybridMultilevel"/>
    <w:tmpl w:val="DCFEA4EA"/>
    <w:lvl w:ilvl="0" w:tplc="45EE36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7856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1499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0C82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C4E0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3E544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7CC1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A436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065BA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D54E48"/>
    <w:multiLevelType w:val="singleLevel"/>
    <w:tmpl w:val="ADA8737E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56276976"/>
    <w:multiLevelType w:val="hybridMultilevel"/>
    <w:tmpl w:val="C818C196"/>
    <w:lvl w:ilvl="0" w:tplc="2EB08A00">
      <w:start w:val="2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8D9392B"/>
    <w:multiLevelType w:val="hybridMultilevel"/>
    <w:tmpl w:val="CBE0CB86"/>
    <w:lvl w:ilvl="0" w:tplc="637632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7880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C83B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45D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D255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5A85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863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E31D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8874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1D5438"/>
    <w:multiLevelType w:val="hybridMultilevel"/>
    <w:tmpl w:val="75F85102"/>
    <w:lvl w:ilvl="0" w:tplc="12FA83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1EF8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4428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2E3B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E57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28089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FC97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3E1F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66BF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340C07"/>
    <w:multiLevelType w:val="singleLevel"/>
    <w:tmpl w:val="271CBB8C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>
    <w:nsid w:val="7E0428EC"/>
    <w:multiLevelType w:val="singleLevel"/>
    <w:tmpl w:val="2DC690AC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E4"/>
    <w:rsid w:val="000108E4"/>
    <w:rsid w:val="00023085"/>
    <w:rsid w:val="00027A2E"/>
    <w:rsid w:val="00030F94"/>
    <w:rsid w:val="000756C0"/>
    <w:rsid w:val="00105DAF"/>
    <w:rsid w:val="00133647"/>
    <w:rsid w:val="00163089"/>
    <w:rsid w:val="00163DE4"/>
    <w:rsid w:val="00185957"/>
    <w:rsid w:val="00190C55"/>
    <w:rsid w:val="001942B0"/>
    <w:rsid w:val="001B1659"/>
    <w:rsid w:val="001B6BD9"/>
    <w:rsid w:val="00211158"/>
    <w:rsid w:val="00241539"/>
    <w:rsid w:val="002561FD"/>
    <w:rsid w:val="002643F0"/>
    <w:rsid w:val="0027208E"/>
    <w:rsid w:val="00281A73"/>
    <w:rsid w:val="002B7805"/>
    <w:rsid w:val="002D0027"/>
    <w:rsid w:val="0031201F"/>
    <w:rsid w:val="003359C9"/>
    <w:rsid w:val="0037694B"/>
    <w:rsid w:val="003D07D6"/>
    <w:rsid w:val="00440404"/>
    <w:rsid w:val="00447A52"/>
    <w:rsid w:val="004928E5"/>
    <w:rsid w:val="004F00EC"/>
    <w:rsid w:val="00512369"/>
    <w:rsid w:val="00524A0B"/>
    <w:rsid w:val="00525F9F"/>
    <w:rsid w:val="00575423"/>
    <w:rsid w:val="00577B85"/>
    <w:rsid w:val="005A7741"/>
    <w:rsid w:val="005B34CD"/>
    <w:rsid w:val="005C433F"/>
    <w:rsid w:val="005F571F"/>
    <w:rsid w:val="00612D54"/>
    <w:rsid w:val="00616CE1"/>
    <w:rsid w:val="006622E8"/>
    <w:rsid w:val="00666ABE"/>
    <w:rsid w:val="006A0856"/>
    <w:rsid w:val="006A35B6"/>
    <w:rsid w:val="006B0E9E"/>
    <w:rsid w:val="006B17FF"/>
    <w:rsid w:val="006C3A76"/>
    <w:rsid w:val="00702F8F"/>
    <w:rsid w:val="007113C1"/>
    <w:rsid w:val="00763198"/>
    <w:rsid w:val="0077321A"/>
    <w:rsid w:val="00783971"/>
    <w:rsid w:val="007C2847"/>
    <w:rsid w:val="007D766D"/>
    <w:rsid w:val="008052D8"/>
    <w:rsid w:val="008250D8"/>
    <w:rsid w:val="008571FC"/>
    <w:rsid w:val="00867283"/>
    <w:rsid w:val="00896068"/>
    <w:rsid w:val="008C0E3D"/>
    <w:rsid w:val="008D34FB"/>
    <w:rsid w:val="00933BD2"/>
    <w:rsid w:val="00935DE4"/>
    <w:rsid w:val="009A1DAB"/>
    <w:rsid w:val="009D0A53"/>
    <w:rsid w:val="00A0289F"/>
    <w:rsid w:val="00A47E3E"/>
    <w:rsid w:val="00A63453"/>
    <w:rsid w:val="00A66282"/>
    <w:rsid w:val="00AB2622"/>
    <w:rsid w:val="00AC6597"/>
    <w:rsid w:val="00AF0385"/>
    <w:rsid w:val="00AF2504"/>
    <w:rsid w:val="00B16702"/>
    <w:rsid w:val="00B20484"/>
    <w:rsid w:val="00B625CB"/>
    <w:rsid w:val="00B90537"/>
    <w:rsid w:val="00BA538C"/>
    <w:rsid w:val="00BC4B26"/>
    <w:rsid w:val="00C452E3"/>
    <w:rsid w:val="00C70CEC"/>
    <w:rsid w:val="00CB33E3"/>
    <w:rsid w:val="00CE7A5F"/>
    <w:rsid w:val="00D056A9"/>
    <w:rsid w:val="00D05CE7"/>
    <w:rsid w:val="00D37A69"/>
    <w:rsid w:val="00D51D41"/>
    <w:rsid w:val="00D71C6F"/>
    <w:rsid w:val="00E066E7"/>
    <w:rsid w:val="00E2247A"/>
    <w:rsid w:val="00E45F2E"/>
    <w:rsid w:val="00E67A65"/>
    <w:rsid w:val="00E755D3"/>
    <w:rsid w:val="00E84BBE"/>
    <w:rsid w:val="00F14CBA"/>
    <w:rsid w:val="00F232A4"/>
    <w:rsid w:val="00F41D9D"/>
    <w:rsid w:val="00F42751"/>
    <w:rsid w:val="00F7213C"/>
    <w:rsid w:val="00F94C18"/>
    <w:rsid w:val="00F97C12"/>
    <w:rsid w:val="00FF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48A82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Char"/>
    <w:uiPriority w:val="9"/>
    <w:qFormat/>
    <w:rsid w:val="002643F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C70CEC"/>
    <w:pPr>
      <w:shd w:val="clear" w:color="auto" w:fill="000080"/>
    </w:pPr>
  </w:style>
  <w:style w:type="paragraph" w:styleId="a4">
    <w:name w:val="Normal (Web)"/>
    <w:basedOn w:val="a"/>
    <w:uiPriority w:val="99"/>
    <w:unhideWhenUsed/>
    <w:rsid w:val="00B625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rsid w:val="002643F0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2643F0"/>
    <w:rPr>
      <w:rFonts w:ascii="宋体" w:hAnsi="宋体" w:cs="宋体"/>
      <w:b/>
      <w:bCs/>
      <w:sz w:val="36"/>
      <w:szCs w:val="36"/>
    </w:rPr>
  </w:style>
  <w:style w:type="paragraph" w:styleId="a5">
    <w:name w:val="header"/>
    <w:basedOn w:val="a"/>
    <w:link w:val="Char"/>
    <w:rsid w:val="00A66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66282"/>
    <w:rPr>
      <w:kern w:val="2"/>
      <w:sz w:val="18"/>
      <w:szCs w:val="18"/>
    </w:rPr>
  </w:style>
  <w:style w:type="paragraph" w:styleId="a6">
    <w:name w:val="footer"/>
    <w:basedOn w:val="a"/>
    <w:link w:val="Char0"/>
    <w:rsid w:val="00A66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6628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Char"/>
    <w:uiPriority w:val="9"/>
    <w:qFormat/>
    <w:rsid w:val="002643F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C70CEC"/>
    <w:pPr>
      <w:shd w:val="clear" w:color="auto" w:fill="000080"/>
    </w:pPr>
  </w:style>
  <w:style w:type="paragraph" w:styleId="a4">
    <w:name w:val="Normal (Web)"/>
    <w:basedOn w:val="a"/>
    <w:uiPriority w:val="99"/>
    <w:unhideWhenUsed/>
    <w:rsid w:val="00B625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rsid w:val="002643F0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2643F0"/>
    <w:rPr>
      <w:rFonts w:ascii="宋体" w:hAnsi="宋体" w:cs="宋体"/>
      <w:b/>
      <w:bCs/>
      <w:sz w:val="36"/>
      <w:szCs w:val="36"/>
    </w:rPr>
  </w:style>
  <w:style w:type="paragraph" w:styleId="a5">
    <w:name w:val="header"/>
    <w:basedOn w:val="a"/>
    <w:link w:val="Char"/>
    <w:rsid w:val="00A66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66282"/>
    <w:rPr>
      <w:kern w:val="2"/>
      <w:sz w:val="18"/>
      <w:szCs w:val="18"/>
    </w:rPr>
  </w:style>
  <w:style w:type="paragraph" w:styleId="a6">
    <w:name w:val="footer"/>
    <w:basedOn w:val="a"/>
    <w:link w:val="Char0"/>
    <w:rsid w:val="00A66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6628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1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3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5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3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51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79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36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89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17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8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43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《                》课程教学大纲</vt:lpstr>
    </vt:vector>
  </TitlesOfParts>
  <Company>shmtu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                》课程教学大纲</dc:title>
  <dc:subject/>
  <dc:creator>sh</dc:creator>
  <cp:keywords/>
  <dc:description/>
  <cp:lastModifiedBy>dell</cp:lastModifiedBy>
  <cp:revision>15</cp:revision>
  <dcterms:created xsi:type="dcterms:W3CDTF">2020-06-12T05:20:00Z</dcterms:created>
  <dcterms:modified xsi:type="dcterms:W3CDTF">2020-06-16T06:42:00Z</dcterms:modified>
</cp:coreProperties>
</file>